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5FEE" w14:textId="557FF433" w:rsidR="00DD0866" w:rsidRPr="009D71B3" w:rsidRDefault="005231C9" w:rsidP="009D71B3">
      <w:pPr>
        <w:pStyle w:val="a5"/>
        <w:tabs>
          <w:tab w:val="clear" w:pos="4153"/>
          <w:tab w:val="clear" w:pos="8306"/>
        </w:tabs>
        <w:jc w:val="center"/>
        <w:rPr>
          <w:b/>
          <w:bCs/>
          <w:u w:val="single"/>
          <w:rtl/>
        </w:rPr>
      </w:pPr>
      <w:r w:rsidRPr="009D71B3">
        <w:rPr>
          <w:rFonts w:hint="cs"/>
          <w:b/>
          <w:bCs/>
          <w:u w:val="single"/>
          <w:rtl/>
        </w:rPr>
        <w:t>מכרז פומבי מס' 78/2025</w:t>
      </w:r>
    </w:p>
    <w:p w14:paraId="234825E3" w14:textId="5311280C" w:rsidR="005231C9" w:rsidRPr="009D71B3" w:rsidRDefault="005231C9" w:rsidP="009D71B3">
      <w:pPr>
        <w:pStyle w:val="a5"/>
        <w:tabs>
          <w:tab w:val="clear" w:pos="4153"/>
          <w:tab w:val="clear" w:pos="8306"/>
        </w:tabs>
        <w:jc w:val="center"/>
        <w:rPr>
          <w:b/>
          <w:bCs/>
          <w:u w:val="single"/>
          <w:rtl/>
        </w:rPr>
      </w:pPr>
      <w:r w:rsidRPr="009D71B3">
        <w:rPr>
          <w:rFonts w:hint="cs"/>
          <w:b/>
          <w:bCs/>
          <w:u w:val="single"/>
          <w:rtl/>
        </w:rPr>
        <w:t>רכז תקומה בית סיפרי</w:t>
      </w:r>
    </w:p>
    <w:p w14:paraId="59BD0D29" w14:textId="77777777" w:rsidR="005231C9" w:rsidRDefault="005231C9" w:rsidP="00DD0866">
      <w:pPr>
        <w:pStyle w:val="a5"/>
        <w:tabs>
          <w:tab w:val="clear" w:pos="4153"/>
          <w:tab w:val="clear" w:pos="8306"/>
        </w:tabs>
        <w:rPr>
          <w:rtl/>
        </w:rPr>
      </w:pPr>
    </w:p>
    <w:p w14:paraId="7EFC2B42" w14:textId="77777777" w:rsidR="005231C9" w:rsidRDefault="005231C9" w:rsidP="00DD0866">
      <w:pPr>
        <w:pStyle w:val="a5"/>
        <w:tabs>
          <w:tab w:val="clear" w:pos="4153"/>
          <w:tab w:val="clear" w:pos="8306"/>
        </w:tabs>
        <w:rPr>
          <w:rtl/>
        </w:rPr>
      </w:pPr>
    </w:p>
    <w:p w14:paraId="4AAEE7D7" w14:textId="2CCDD179" w:rsidR="005231C9" w:rsidRDefault="005231C9" w:rsidP="00DD0866">
      <w:pPr>
        <w:pStyle w:val="a5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המועצה האזורית "שדות נגב" מודיעה בזאת על משרה פנויה בתנאים כדלקמן:</w:t>
      </w:r>
    </w:p>
    <w:p w14:paraId="1E5B2E5F" w14:textId="77777777" w:rsidR="005231C9" w:rsidRDefault="005231C9" w:rsidP="00DD0866">
      <w:pPr>
        <w:pStyle w:val="a5"/>
        <w:tabs>
          <w:tab w:val="clear" w:pos="4153"/>
          <w:tab w:val="clear" w:pos="8306"/>
        </w:tabs>
        <w:rPr>
          <w:rtl/>
        </w:rPr>
      </w:pPr>
    </w:p>
    <w:p w14:paraId="6CD1A345" w14:textId="41D237FA" w:rsidR="005231C9" w:rsidRDefault="005231C9" w:rsidP="005231C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</w:pPr>
      <w:r w:rsidRPr="009D71B3">
        <w:rPr>
          <w:rFonts w:hint="cs"/>
          <w:b/>
          <w:bCs/>
          <w:rtl/>
        </w:rPr>
        <w:t>תואר המשרה</w:t>
      </w:r>
      <w:r>
        <w:rPr>
          <w:rtl/>
        </w:rPr>
        <w:tab/>
      </w: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רכז/ת תקומה בית סיפרי</w:t>
      </w:r>
    </w:p>
    <w:p w14:paraId="5DEFA453" w14:textId="44F2B2AA" w:rsidR="005231C9" w:rsidRDefault="005231C9" w:rsidP="005231C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</w:pPr>
      <w:r w:rsidRPr="009D71B3">
        <w:rPr>
          <w:rFonts w:hint="cs"/>
          <w:b/>
          <w:bCs/>
          <w:rtl/>
        </w:rPr>
        <w:t>היקף משרה</w:t>
      </w:r>
      <w:r>
        <w:rPr>
          <w:rtl/>
        </w:rPr>
        <w:tab/>
      </w: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100%</w:t>
      </w:r>
    </w:p>
    <w:p w14:paraId="46AFE460" w14:textId="4D0EFDAC" w:rsidR="005231C9" w:rsidRDefault="005231C9" w:rsidP="005231C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</w:pPr>
      <w:r w:rsidRPr="009D71B3">
        <w:rPr>
          <w:rFonts w:hint="cs"/>
          <w:b/>
          <w:bCs/>
          <w:rtl/>
        </w:rPr>
        <w:t>כפיפות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מנהל אגף חינוך</w:t>
      </w:r>
    </w:p>
    <w:p w14:paraId="54586403" w14:textId="031A3E12" w:rsidR="00417094" w:rsidRDefault="00417094" w:rsidP="005231C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</w:pPr>
      <w:r w:rsidRPr="009D71B3">
        <w:rPr>
          <w:rFonts w:hint="cs"/>
          <w:b/>
          <w:bCs/>
          <w:rtl/>
        </w:rPr>
        <w:t>מקום עבודה</w:t>
      </w:r>
      <w:r>
        <w:rPr>
          <w:rtl/>
        </w:rPr>
        <w:tab/>
      </w: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במועצה אזורית "שדות נגב" יישוביה ומוסדותיה</w:t>
      </w:r>
    </w:p>
    <w:p w14:paraId="4786A585" w14:textId="4DDD7739" w:rsidR="00417094" w:rsidRDefault="00417094" w:rsidP="005231C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</w:pPr>
      <w:r w:rsidRPr="009D71B3">
        <w:rPr>
          <w:rFonts w:hint="cs"/>
          <w:b/>
          <w:bCs/>
          <w:rtl/>
        </w:rPr>
        <w:t>דירוג ודרגה</w:t>
      </w:r>
      <w:r>
        <w:rPr>
          <w:rtl/>
        </w:rPr>
        <w:tab/>
      </w: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מינהלי 7-9</w:t>
      </w:r>
    </w:p>
    <w:p w14:paraId="0A5FFC57" w14:textId="303E656E" w:rsidR="00417094" w:rsidRDefault="00417094" w:rsidP="005231C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</w:pPr>
      <w:r w:rsidRPr="009D71B3">
        <w:rPr>
          <w:rFonts w:hint="cs"/>
          <w:b/>
          <w:bCs/>
          <w:rtl/>
        </w:rPr>
        <w:t>מועד איוש המשרה</w:t>
      </w:r>
      <w:r>
        <w:rPr>
          <w:rtl/>
        </w:rPr>
        <w:tab/>
      </w:r>
      <w:r>
        <w:rPr>
          <w:rFonts w:hint="cs"/>
          <w:rtl/>
        </w:rPr>
        <w:t>מיידי</w:t>
      </w:r>
    </w:p>
    <w:p w14:paraId="18736104" w14:textId="7B1D3C64" w:rsidR="00417094" w:rsidRPr="009D71B3" w:rsidRDefault="00417094" w:rsidP="005231C9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rPr>
          <w:b/>
          <w:bCs/>
          <w:u w:val="single"/>
        </w:rPr>
      </w:pPr>
      <w:r w:rsidRPr="009D71B3">
        <w:rPr>
          <w:rFonts w:hint="cs"/>
          <w:b/>
          <w:bCs/>
          <w:rtl/>
        </w:rPr>
        <w:t>תיאור התפקיד</w:t>
      </w:r>
    </w:p>
    <w:p w14:paraId="207DA95D" w14:textId="371AF1E2" w:rsidR="00417094" w:rsidRDefault="00417094" w:rsidP="0041709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jc w:val="both"/>
      </w:pPr>
      <w:r>
        <w:rPr>
          <w:rFonts w:hint="cs"/>
          <w:rtl/>
        </w:rPr>
        <w:t>סיוע למנהלי בית הספר בתיאום וסנכרון קשרי עבודה עם תחומי הבריאות, הרווחה, והחינוך הבלתי פורמלי, לצורך ראיית הילד השלם ולטובת מתן מענים מיטביים לבאי קהילת בית הספר.</w:t>
      </w:r>
    </w:p>
    <w:p w14:paraId="619B60E5" w14:textId="3483CF83" w:rsidR="00417094" w:rsidRDefault="00417094" w:rsidP="0041709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jc w:val="both"/>
      </w:pPr>
      <w:r>
        <w:rPr>
          <w:rFonts w:hint="cs"/>
          <w:rtl/>
        </w:rPr>
        <w:t>תיאום ציפיות, שיבוץ, הפעלה, הדרכה וסיוע לצוות המקצועי, בכל הנדרש לביצוע התוכניות וכן מעקב ובקרה אחר ביצוען בתיאום עם מנהל/ת ביה"ס.</w:t>
      </w:r>
    </w:p>
    <w:p w14:paraId="3E61FE92" w14:textId="552378EE" w:rsidR="00417094" w:rsidRDefault="00417094" w:rsidP="0041709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jc w:val="both"/>
      </w:pPr>
      <w:r>
        <w:rPr>
          <w:rFonts w:hint="cs"/>
          <w:rtl/>
        </w:rPr>
        <w:t xml:space="preserve">אחריות על התשתיות הפיזיות, כגון </w:t>
      </w:r>
      <w:r>
        <w:rPr>
          <w:rtl/>
        </w:rPr>
        <w:t>–</w:t>
      </w:r>
      <w:r>
        <w:rPr>
          <w:rFonts w:hint="cs"/>
          <w:rtl/>
        </w:rPr>
        <w:t xml:space="preserve"> סביבת למידה, בהם יתקיימו הפעילויות/התוכניות.</w:t>
      </w:r>
    </w:p>
    <w:p w14:paraId="43B55A1F" w14:textId="2467045C" w:rsidR="00417094" w:rsidRDefault="00417094" w:rsidP="0041709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jc w:val="both"/>
      </w:pPr>
      <w:r>
        <w:rPr>
          <w:rFonts w:hint="cs"/>
          <w:rtl/>
        </w:rPr>
        <w:t>ריכוז, איסוף ותיעוד הנתונים המתקבלים מגורמים רלוונטיים שונים וניתוחם באופן עקבי במהלך השנה במערכות ממוחשבות. שליפת נתונים כלליים ופרטניים עפ"י הצורך, עריכת תחזיות ועריכת דוחות בקרה, בתיאום עם מנהל/ת ביה"ס.</w:t>
      </w:r>
    </w:p>
    <w:p w14:paraId="1B16168B" w14:textId="5963A566" w:rsidR="00417094" w:rsidRDefault="00417094" w:rsidP="0041709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jc w:val="both"/>
      </w:pPr>
      <w:r>
        <w:rPr>
          <w:rFonts w:hint="cs"/>
          <w:rtl/>
        </w:rPr>
        <w:t>ביצוע מכלול פעולות הקשורות להנעה ותיאום פעולות הבקרה והמעקב בין מנהל/ת בית הספר ורשות המקומית ולמנהל האגף הבכיר במנהלת תקומה.</w:t>
      </w:r>
    </w:p>
    <w:p w14:paraId="7BF15054" w14:textId="7F31F35D" w:rsidR="00417094" w:rsidRDefault="00417094" w:rsidP="0041709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jc w:val="both"/>
      </w:pPr>
      <w:r>
        <w:rPr>
          <w:rFonts w:hint="cs"/>
          <w:rtl/>
        </w:rPr>
        <w:t>סיוע בניהול התקציב בהתאם להנחיות מנהל/ת בית הספר.</w:t>
      </w:r>
    </w:p>
    <w:p w14:paraId="7F61F63D" w14:textId="38704965" w:rsidR="00417094" w:rsidRDefault="00417094" w:rsidP="00417094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jc w:val="both"/>
      </w:pPr>
      <w:r>
        <w:rPr>
          <w:rFonts w:hint="cs"/>
          <w:rtl/>
        </w:rPr>
        <w:t>כל נושא אחר בתחומי העיסוק אשר המעסיק יחליט שיהיה בתחום אחריות המשרה.</w:t>
      </w:r>
    </w:p>
    <w:p w14:paraId="6708C1C8" w14:textId="77777777" w:rsidR="004B7AD2" w:rsidRDefault="004B7AD2" w:rsidP="004B7AD2">
      <w:pPr>
        <w:pStyle w:val="a5"/>
        <w:tabs>
          <w:tab w:val="clear" w:pos="4153"/>
          <w:tab w:val="clear" w:pos="8306"/>
        </w:tabs>
        <w:ind w:left="720"/>
        <w:jc w:val="both"/>
      </w:pPr>
    </w:p>
    <w:p w14:paraId="488E5268" w14:textId="04B7926C" w:rsidR="00417094" w:rsidRPr="009D71B3" w:rsidRDefault="004B7AD2" w:rsidP="004B7AD2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b/>
          <w:bCs/>
        </w:rPr>
      </w:pPr>
      <w:r w:rsidRPr="009D71B3">
        <w:rPr>
          <w:rFonts w:hint="cs"/>
          <w:b/>
          <w:bCs/>
          <w:rtl/>
        </w:rPr>
        <w:t>דרישות התפקיד</w:t>
      </w:r>
    </w:p>
    <w:p w14:paraId="694B7AB3" w14:textId="1CD5386C" w:rsidR="004B7AD2" w:rsidRDefault="004B7AD2" w:rsidP="004B7AD2">
      <w:pPr>
        <w:pStyle w:val="a5"/>
        <w:tabs>
          <w:tab w:val="clear" w:pos="4153"/>
          <w:tab w:val="clear" w:pos="8306"/>
        </w:tabs>
        <w:ind w:left="720"/>
        <w:jc w:val="both"/>
        <w:rPr>
          <w:rtl/>
        </w:rPr>
      </w:pPr>
      <w:r>
        <w:rPr>
          <w:rFonts w:hint="cs"/>
          <w:rtl/>
        </w:rPr>
        <w:t>בעל/ת השכלה על תיכונית</w:t>
      </w:r>
    </w:p>
    <w:p w14:paraId="1701069D" w14:textId="0626D083" w:rsidR="004B7AD2" w:rsidRDefault="004B7AD2" w:rsidP="004B7AD2">
      <w:pPr>
        <w:pStyle w:val="a5"/>
        <w:tabs>
          <w:tab w:val="clear" w:pos="4153"/>
          <w:tab w:val="clear" w:pos="8306"/>
        </w:tabs>
        <w:ind w:left="720"/>
        <w:jc w:val="both"/>
        <w:rPr>
          <w:rtl/>
        </w:rPr>
      </w:pPr>
      <w:r>
        <w:rPr>
          <w:rFonts w:hint="cs"/>
          <w:rtl/>
        </w:rPr>
        <w:t>עדיפות לבעלי השכלה אקדמית או לקראת סיום תואר אקדמי.</w:t>
      </w:r>
    </w:p>
    <w:p w14:paraId="6DE8B52F" w14:textId="77777777" w:rsidR="004B7AD2" w:rsidRDefault="004B7AD2" w:rsidP="004B7AD2">
      <w:pPr>
        <w:pStyle w:val="a5"/>
        <w:tabs>
          <w:tab w:val="clear" w:pos="4153"/>
          <w:tab w:val="clear" w:pos="8306"/>
        </w:tabs>
        <w:ind w:left="720"/>
        <w:jc w:val="both"/>
        <w:rPr>
          <w:rtl/>
        </w:rPr>
      </w:pPr>
    </w:p>
    <w:p w14:paraId="0B0BA300" w14:textId="7EC221AB" w:rsidR="004B7AD2" w:rsidRPr="009D71B3" w:rsidRDefault="004B7AD2" w:rsidP="004B7AD2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b/>
          <w:bCs/>
          <w:rtl/>
        </w:rPr>
      </w:pPr>
      <w:r w:rsidRPr="009D71B3">
        <w:rPr>
          <w:rFonts w:hint="cs"/>
          <w:b/>
          <w:bCs/>
          <w:rtl/>
        </w:rPr>
        <w:t>ניסיון מקצועי</w:t>
      </w:r>
    </w:p>
    <w:p w14:paraId="5C51927E" w14:textId="774C7954" w:rsidR="004B7AD2" w:rsidRDefault="004B7AD2" w:rsidP="004B7AD2">
      <w:pPr>
        <w:pStyle w:val="a5"/>
        <w:tabs>
          <w:tab w:val="clear" w:pos="4153"/>
          <w:tab w:val="clear" w:pos="8306"/>
        </w:tabs>
        <w:ind w:left="720"/>
        <w:jc w:val="both"/>
        <w:rPr>
          <w:rtl/>
        </w:rPr>
      </w:pPr>
      <w:r>
        <w:rPr>
          <w:rFonts w:hint="cs"/>
          <w:rtl/>
        </w:rPr>
        <w:t>ניסיון ורקע של שנה לפחות בעבודה מנהלית או לוגיסטית או/ו תקציבית בזיקה לחינוך הפורמלי והבלתי פורמלי.</w:t>
      </w:r>
    </w:p>
    <w:p w14:paraId="284911E7" w14:textId="77777777" w:rsidR="004B7AD2" w:rsidRDefault="004B7AD2" w:rsidP="004B7AD2">
      <w:pPr>
        <w:pStyle w:val="a5"/>
        <w:tabs>
          <w:tab w:val="clear" w:pos="4153"/>
          <w:tab w:val="clear" w:pos="8306"/>
        </w:tabs>
        <w:jc w:val="both"/>
        <w:rPr>
          <w:rtl/>
        </w:rPr>
      </w:pPr>
    </w:p>
    <w:p w14:paraId="47318CD7" w14:textId="6176AA6F" w:rsidR="004B7AD2" w:rsidRPr="009D71B3" w:rsidRDefault="004B7AD2" w:rsidP="004B7AD2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b/>
          <w:bCs/>
        </w:rPr>
      </w:pPr>
      <w:r w:rsidRPr="009D71B3">
        <w:rPr>
          <w:rFonts w:hint="cs"/>
          <w:b/>
          <w:bCs/>
          <w:rtl/>
        </w:rPr>
        <w:t>מאפייני העשייה הייחודיים בתפקיד</w:t>
      </w:r>
    </w:p>
    <w:p w14:paraId="4D04013F" w14:textId="2373CFF2" w:rsidR="004B7AD2" w:rsidRDefault="004B7AD2" w:rsidP="004B7AD2">
      <w:pPr>
        <w:pStyle w:val="a5"/>
        <w:tabs>
          <w:tab w:val="clear" w:pos="4153"/>
          <w:tab w:val="clear" w:pos="8306"/>
        </w:tabs>
        <w:ind w:left="720"/>
        <w:jc w:val="both"/>
        <w:rPr>
          <w:rtl/>
        </w:rPr>
      </w:pPr>
      <w:r>
        <w:rPr>
          <w:rFonts w:hint="cs"/>
          <w:rtl/>
        </w:rPr>
        <w:t>עבודה בעתות חירום, הובלת פרויקטים, אחריות, יכולת יישום, סדר וארגון, שליטה בכלים ובמערכות דיגיטליות, יכולת התנסחות גבוהה, שליטה ויידע בחלוקת תקציב וניהולו בהתאם להנחיות, שרירותיות, יכולת עבודה בצוות.</w:t>
      </w:r>
    </w:p>
    <w:p w14:paraId="0A105052" w14:textId="77777777" w:rsidR="004B7AD2" w:rsidRDefault="004B7AD2" w:rsidP="004B7AD2">
      <w:pPr>
        <w:pStyle w:val="a5"/>
        <w:tabs>
          <w:tab w:val="clear" w:pos="4153"/>
          <w:tab w:val="clear" w:pos="8306"/>
        </w:tabs>
        <w:jc w:val="both"/>
        <w:rPr>
          <w:rtl/>
        </w:rPr>
      </w:pPr>
    </w:p>
    <w:p w14:paraId="48B1F13B" w14:textId="02306BEB" w:rsidR="004B7AD2" w:rsidRDefault="004B7AD2" w:rsidP="004B7AD2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jc w:val="both"/>
      </w:pPr>
      <w:r w:rsidRPr="009D71B3">
        <w:rPr>
          <w:rFonts w:hint="cs"/>
          <w:b/>
          <w:bCs/>
          <w:rtl/>
        </w:rPr>
        <w:t>פרטים נוספים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הגב' תמר דידי </w:t>
      </w:r>
      <w:r>
        <w:rPr>
          <w:rtl/>
        </w:rPr>
        <w:t>–</w:t>
      </w:r>
      <w:r>
        <w:rPr>
          <w:rFonts w:hint="cs"/>
          <w:rtl/>
        </w:rPr>
        <w:t xml:space="preserve"> סגנית מנהל אגף החינוך 08/9938911 במייל </w:t>
      </w:r>
      <w:hyperlink r:id="rId11" w:history="1">
        <w:r w:rsidRPr="00355E40">
          <w:rPr>
            <w:rStyle w:val="Hyperlink"/>
          </w:rPr>
          <w:t>tenders@sdotnegev.org.il</w:t>
        </w:r>
      </w:hyperlink>
    </w:p>
    <w:p w14:paraId="2032689C" w14:textId="77777777" w:rsidR="004B7AD2" w:rsidRDefault="004B7AD2" w:rsidP="004B7AD2">
      <w:pPr>
        <w:pStyle w:val="a5"/>
        <w:tabs>
          <w:tab w:val="clear" w:pos="4153"/>
          <w:tab w:val="clear" w:pos="8306"/>
        </w:tabs>
        <w:ind w:left="720"/>
        <w:jc w:val="both"/>
      </w:pPr>
    </w:p>
    <w:p w14:paraId="20B87EED" w14:textId="512A9247" w:rsidR="00297B10" w:rsidRPr="009D71B3" w:rsidRDefault="004B7AD2" w:rsidP="009D71B3">
      <w:pPr>
        <w:pStyle w:val="aa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9D71B3">
        <w:rPr>
          <w:rFonts w:ascii="Arial" w:hAnsi="Arial" w:cs="Arial"/>
          <w:sz w:val="22"/>
          <w:szCs w:val="22"/>
          <w:rtl/>
        </w:rPr>
        <w:t>הגשת מועמדות</w:t>
      </w:r>
      <w:r>
        <w:rPr>
          <w:rFonts w:hint="cs"/>
          <w:rtl/>
        </w:rPr>
        <w:t xml:space="preserve"> </w:t>
      </w:r>
      <w:r w:rsidR="004657B4" w:rsidRPr="009D71B3">
        <w:rPr>
          <w:rFonts w:asciiTheme="minorBidi" w:hAnsiTheme="minorBidi" w:cstheme="minorBidi" w:hint="cs"/>
          <w:sz w:val="22"/>
          <w:szCs w:val="22"/>
          <w:rtl/>
        </w:rPr>
        <w:t xml:space="preserve">- </w:t>
      </w:r>
      <w:r w:rsidR="00297B10" w:rsidRPr="009D71B3">
        <w:rPr>
          <w:rFonts w:asciiTheme="minorBidi" w:hAnsiTheme="minorBidi" w:cstheme="minorBidi" w:hint="cs"/>
          <w:sz w:val="22"/>
          <w:szCs w:val="22"/>
          <w:rtl/>
        </w:rPr>
        <w:t>מצ"ב קישור לטופס בקשה באתר המועצה. יש לצרף את כל המסמכים הרלוונטיים</w:t>
      </w:r>
    </w:p>
    <w:p w14:paraId="60EA0B0F" w14:textId="76213786" w:rsidR="00297B10" w:rsidRPr="00AA3767" w:rsidRDefault="00297B10" w:rsidP="00297B10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AA3767">
        <w:rPr>
          <w:rFonts w:asciiTheme="minorBidi" w:hAnsiTheme="minorBidi" w:cstheme="minorBidi"/>
          <w:sz w:val="22"/>
          <w:szCs w:val="22"/>
          <w:rtl/>
        </w:rPr>
        <w:tab/>
      </w:r>
      <w:hyperlink r:id="rId12" w:history="1"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https://www.sdotnegev.org.il/556</w:t>
        </w:r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  <w:rtl/>
          </w:rPr>
          <w:t>/</w:t>
        </w:r>
      </w:hyperlink>
      <w:r w:rsidRPr="00AA3767">
        <w:rPr>
          <w:rFonts w:asciiTheme="minorBidi" w:hAnsiTheme="minorBidi" w:cstheme="minorBidi"/>
          <w:sz w:val="22"/>
          <w:szCs w:val="22"/>
          <w:rtl/>
        </w:rPr>
        <w:t xml:space="preserve">  לחילופין את הבקשות בצירוף המלצות, </w:t>
      </w:r>
      <w:r w:rsidR="004657B4">
        <w:rPr>
          <w:rFonts w:asciiTheme="minorBidi" w:hAnsiTheme="minorBidi" w:cstheme="minorBidi" w:hint="cs"/>
          <w:sz w:val="22"/>
          <w:szCs w:val="22"/>
          <w:rtl/>
        </w:rPr>
        <w:t>תעודות</w:t>
      </w:r>
      <w:r w:rsidRPr="00AA376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14:paraId="0DB72ACD" w14:textId="0B8E5AC4" w:rsidR="00297B10" w:rsidRPr="00AA3767" w:rsidRDefault="00297B10" w:rsidP="00297B10">
      <w:pPr>
        <w:ind w:left="720" w:firstLine="15"/>
        <w:jc w:val="both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AA3767">
        <w:rPr>
          <w:rFonts w:asciiTheme="minorBidi" w:hAnsiTheme="minorBidi" w:cstheme="minorBidi"/>
          <w:sz w:val="22"/>
          <w:szCs w:val="22"/>
          <w:rtl/>
        </w:rPr>
        <w:t>ומסמכים, ניתן להגיש במעטפה סגורה  לתיבת המכרזים שבמזכירות המועצה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  <w:r w:rsidRPr="00AA3767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לא יאוחר 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מיום  </w:t>
      </w:r>
      <w:r w:rsidR="004657B4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חמישי </w:t>
      </w:r>
      <w:r w:rsidR="00A45C62">
        <w:rPr>
          <w:rFonts w:asciiTheme="minorBidi" w:hAnsiTheme="minorBidi" w:cstheme="minorBidi" w:hint="cs"/>
          <w:b/>
          <w:bCs/>
          <w:sz w:val="22"/>
          <w:szCs w:val="22"/>
          <w:rtl/>
        </w:rPr>
        <w:t>ו' באב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תשפ"ה </w:t>
      </w:r>
      <w:r w:rsidR="00A91CE3">
        <w:rPr>
          <w:rFonts w:asciiTheme="minorBidi" w:hAnsiTheme="minorBidi" w:cstheme="minorBidi" w:hint="cs"/>
          <w:b/>
          <w:bCs/>
          <w:sz w:val="22"/>
          <w:szCs w:val="22"/>
          <w:rtl/>
        </w:rPr>
        <w:t>31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</w:t>
      </w:r>
      <w:r w:rsidR="00A45C62">
        <w:rPr>
          <w:rFonts w:asciiTheme="minorBidi" w:hAnsiTheme="minorBidi" w:cstheme="minorBidi" w:hint="cs"/>
          <w:b/>
          <w:bCs/>
          <w:sz w:val="22"/>
          <w:szCs w:val="22"/>
          <w:rtl/>
        </w:rPr>
        <w:t>7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/2025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בשעה 12:00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</w:t>
      </w:r>
      <w:r w:rsidRPr="00AA376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14:paraId="46F1A09C" w14:textId="77777777" w:rsidR="00297B10" w:rsidRDefault="00297B10" w:rsidP="00297B10">
      <w:pPr>
        <w:ind w:left="720" w:firstLine="15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3EAB6BF8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</w:p>
    <w:p w14:paraId="5159E721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</w:p>
    <w:p w14:paraId="0104B542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</w:p>
    <w:p w14:paraId="2CAA5768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</w:p>
    <w:p w14:paraId="1DE7EDA0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</w:p>
    <w:p w14:paraId="6593E4FB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4"/>
          <w:szCs w:val="24"/>
          <w:rtl/>
        </w:rPr>
      </w:pPr>
    </w:p>
    <w:p w14:paraId="75C46F2C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b/>
          <w:bCs/>
          <w:i/>
          <w:sz w:val="22"/>
          <w:szCs w:val="22"/>
          <w:rtl/>
        </w:rPr>
        <w:t>הערות :</w:t>
      </w:r>
    </w:p>
    <w:p w14:paraId="0BE9E86B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2786070C" w14:textId="77777777" w:rsidR="00297B10" w:rsidRDefault="00297B10" w:rsidP="00297B10">
      <w:pPr>
        <w:pStyle w:val="aa"/>
        <w:numPr>
          <w:ilvl w:val="0"/>
          <w:numId w:val="4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 w:rsidRPr="00511643">
        <w:rPr>
          <w:rFonts w:asciiTheme="minorBidi" w:hAnsiTheme="minorBidi" w:cstheme="minorBidi"/>
          <w:i/>
          <w:sz w:val="22"/>
          <w:szCs w:val="22"/>
          <w:rtl/>
        </w:rPr>
        <w:t>בכל מקום בו מפורט תיאור תפקידים בלשון זכר ,הכוונה גם ללשון נקבה .הזדמנות שווה ניתנת לאישה ולגבר בעלי כישורים מתאימים להתמודדות על אותה משרה.</w:t>
      </w:r>
    </w:p>
    <w:p w14:paraId="5BC91759" w14:textId="77777777" w:rsidR="00297B10" w:rsidRDefault="00297B10" w:rsidP="00297B10">
      <w:pPr>
        <w:pStyle w:val="aa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4C918FD1" w14:textId="77777777" w:rsidR="00297B10" w:rsidRDefault="00297B10" w:rsidP="00297B10">
      <w:pPr>
        <w:pStyle w:val="aa"/>
        <w:numPr>
          <w:ilvl w:val="0"/>
          <w:numId w:val="4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מועמדים העומדים בתנאי הסף לתפקיד, יוזמנו טרם ועדת הבחינה למבחן במכון מיון בהתאם להחלטת הרשות. הבחירה במועמדים תיעשה על בסיס המסמכים, החלטת הוועדה ותוך התחשבות ביתרונות אם צוינו.</w:t>
      </w:r>
    </w:p>
    <w:p w14:paraId="074720A4" w14:textId="77777777" w:rsidR="00297B10" w:rsidRDefault="00297B10" w:rsidP="00297B10">
      <w:pPr>
        <w:pStyle w:val="aa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המועצה תהיה רשאית לפסול הצעות שתגענה ללא כל המסמכים הנדרשים כאמור לעיל, רק פניות מתאימות תיענינה.</w:t>
      </w:r>
    </w:p>
    <w:p w14:paraId="4EBBF3A4" w14:textId="77777777" w:rsidR="00297B10" w:rsidRDefault="00297B10" w:rsidP="00297B10">
      <w:pPr>
        <w:pStyle w:val="aa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1B7EC009" w14:textId="77777777" w:rsidR="00297B10" w:rsidRDefault="00297B10" w:rsidP="00297B10">
      <w:pPr>
        <w:pStyle w:val="aa"/>
        <w:numPr>
          <w:ilvl w:val="0"/>
          <w:numId w:val="4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בהתאם לחוק העדפה מתקנת בישראל, תינתן עדיפות לקליטת מועמדים עם מוגבלות בכפוף לעמידתם בתנאי הסף. </w:t>
      </w:r>
    </w:p>
    <w:p w14:paraId="6899CA7F" w14:textId="77777777" w:rsidR="00297B10" w:rsidRDefault="00297B10" w:rsidP="00297B10">
      <w:pPr>
        <w:pStyle w:val="aa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6EFA50F0" w14:textId="77777777" w:rsidR="00297B10" w:rsidRDefault="00297B10" w:rsidP="00297B10">
      <w:pPr>
        <w:pStyle w:val="aa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למועמד עם מוגבלות שנדרשות עבורו התאמות בהליכי קבלה לעבודה, יש לצרף מסמכים או חוות דעת מתאימה בעניין זה. </w:t>
      </w:r>
    </w:p>
    <w:p w14:paraId="13FFE91F" w14:textId="77777777" w:rsidR="00297B10" w:rsidRDefault="00297B10" w:rsidP="00297B10">
      <w:pPr>
        <w:pStyle w:val="aa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5B9F0D52" w14:textId="77777777" w:rsidR="00297B10" w:rsidRPr="00511643" w:rsidRDefault="00297B10" w:rsidP="00297B10">
      <w:pPr>
        <w:pStyle w:val="aa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ככול שאתה אדם עם מוגבלות, כמשמעותו בסעיף 5 לחוק שיווין זכויות לאנשים עם מוגבלות, התשנ"ח </w:t>
      </w:r>
      <w:r>
        <w:rPr>
          <w:rFonts w:asciiTheme="minorBidi" w:hAnsiTheme="minorBidi" w:cstheme="minorBidi"/>
          <w:i/>
          <w:sz w:val="22"/>
          <w:szCs w:val="22"/>
          <w:rtl/>
        </w:rPr>
        <w:t>–</w:t>
      </w: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 1998, הנך זכאי לבקש התאמה סבירה הנדרשת מחמת מוגבלותך, על מנת לאפשר לך לקיים את מבדקי הקבלה לעבודה לפי העניין.</w:t>
      </w:r>
    </w:p>
    <w:p w14:paraId="7FCEF26E" w14:textId="77777777" w:rsidR="00297B10" w:rsidRPr="00AA3767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41375887" w14:textId="77777777" w:rsidR="00297B10" w:rsidRPr="00AA3767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034C028C" w14:textId="77777777" w:rsidR="00297B10" w:rsidRPr="009D0A18" w:rsidRDefault="00297B10" w:rsidP="00297B10">
      <w:pPr>
        <w:pStyle w:val="aa"/>
        <w:numPr>
          <w:ilvl w:val="0"/>
          <w:numId w:val="4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9D0A18">
        <w:rPr>
          <w:rFonts w:asciiTheme="minorBidi" w:hAnsiTheme="minorBidi" w:cstheme="minorBidi"/>
          <w:i/>
          <w:sz w:val="22"/>
          <w:szCs w:val="22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160A5DA0" w14:textId="77777777" w:rsidR="00297B10" w:rsidRPr="00AA3767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26B66F69" w14:textId="77777777" w:rsidR="00297B10" w:rsidRPr="00AA3767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FDCE709" w14:textId="77777777" w:rsidR="00297B10" w:rsidRPr="003870A8" w:rsidRDefault="00297B10" w:rsidP="00297B10">
      <w:pPr>
        <w:pStyle w:val="aa"/>
        <w:numPr>
          <w:ilvl w:val="0"/>
          <w:numId w:val="4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3870A8">
        <w:rPr>
          <w:rFonts w:asciiTheme="minorBidi" w:hAnsiTheme="minorBidi" w:cstheme="minorBidi"/>
          <w:i/>
          <w:sz w:val="22"/>
          <w:szCs w:val="22"/>
          <w:rtl/>
        </w:rPr>
        <w:t>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18982095" w14:textId="77777777" w:rsidR="00297B10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1F26C594" w14:textId="77777777" w:rsidR="00297B10" w:rsidRPr="00AA3767" w:rsidRDefault="00297B10" w:rsidP="00297B10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2D768340" w14:textId="77777777" w:rsidR="00297B10" w:rsidRPr="00BF3A1C" w:rsidRDefault="00297B10" w:rsidP="00297B10">
      <w:pPr>
        <w:pStyle w:val="aa"/>
        <w:numPr>
          <w:ilvl w:val="0"/>
          <w:numId w:val="4"/>
        </w:numPr>
        <w:tabs>
          <w:tab w:val="left" w:pos="5489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BF3A1C">
        <w:rPr>
          <w:rFonts w:asciiTheme="minorBidi" w:hAnsiTheme="minorBidi" w:cstheme="minorBidi"/>
          <w:i/>
          <w:sz w:val="22"/>
          <w:szCs w:val="22"/>
          <w:rtl/>
        </w:rPr>
        <w:t>שכר משוער למשרה (ברוטו) לפי סימולציה שתוצג במעמד המכרז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>–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אחוז שכר בכירים הינה נגזרת שכר מנכ"ל בהתאם לשכר המתאים לגודל הרשות המתפרסם מעת לעת.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ab/>
      </w:r>
    </w:p>
    <w:p w14:paraId="369608D7" w14:textId="77777777" w:rsidR="00297B10" w:rsidRPr="00AA3767" w:rsidRDefault="00297B10" w:rsidP="00297B10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4DDEABC" w14:textId="77777777" w:rsidR="00297B10" w:rsidRPr="00ED2F05" w:rsidRDefault="00297B10" w:rsidP="00297B10">
      <w:pPr>
        <w:tabs>
          <w:tab w:val="left" w:pos="5489"/>
        </w:tabs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408304D7" w14:textId="77777777" w:rsidR="00297B10" w:rsidRPr="00ED2F05" w:rsidRDefault="00297B10" w:rsidP="00297B10">
      <w:pPr>
        <w:tabs>
          <w:tab w:val="left" w:pos="8590"/>
        </w:tabs>
        <w:ind w:left="-1033"/>
        <w:jc w:val="both"/>
        <w:rPr>
          <w:rFonts w:ascii="Arial" w:hAnsi="Arial"/>
          <w:i/>
          <w:sz w:val="24"/>
          <w:szCs w:val="24"/>
          <w:rtl/>
        </w:rPr>
      </w:pPr>
      <w:r w:rsidRPr="00ED2F05">
        <w:rPr>
          <w:rFonts w:asciiTheme="minorBidi" w:hAnsiTheme="minorBidi" w:cstheme="minorBidi"/>
          <w:i/>
          <w:sz w:val="24"/>
          <w:szCs w:val="24"/>
          <w:rtl/>
        </w:rPr>
        <w:t xml:space="preserve">                                                                                                                       </w:t>
      </w:r>
    </w:p>
    <w:p w14:paraId="7D5D7E13" w14:textId="77777777" w:rsidR="00297B10" w:rsidRPr="00AA3767" w:rsidRDefault="00297B10" w:rsidP="00297B10">
      <w:pPr>
        <w:tabs>
          <w:tab w:val="left" w:pos="8590"/>
        </w:tabs>
        <w:ind w:left="7200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ED2F05">
        <w:rPr>
          <w:rFonts w:ascii="Arial" w:hAnsi="Arial"/>
          <w:i/>
          <w:sz w:val="24"/>
          <w:szCs w:val="24"/>
          <w:rtl/>
        </w:rPr>
        <w:tab/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>בכבוד רב</w:t>
      </w:r>
    </w:p>
    <w:p w14:paraId="06BA942B" w14:textId="77777777" w:rsidR="00297B10" w:rsidRPr="00AA3767" w:rsidRDefault="00297B10" w:rsidP="00297B10">
      <w:pPr>
        <w:tabs>
          <w:tab w:val="left" w:pos="8590"/>
        </w:tabs>
        <w:ind w:left="-1033"/>
        <w:jc w:val="right"/>
        <w:rPr>
          <w:rFonts w:asciiTheme="minorBidi" w:hAnsiTheme="minorBidi" w:cstheme="minorBidi"/>
          <w:i/>
          <w:sz w:val="22"/>
          <w:szCs w:val="22"/>
          <w:rtl/>
        </w:rPr>
      </w:pPr>
    </w:p>
    <w:p w14:paraId="3ED2F370" w14:textId="77777777" w:rsidR="00297B10" w:rsidRPr="00AA3767" w:rsidRDefault="00297B10" w:rsidP="00297B10">
      <w:pPr>
        <w:ind w:left="2160" w:right="142" w:firstLine="720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 xml:space="preserve">                </w:t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  <w:t xml:space="preserve">    נורית כהן-חדאד</w:t>
      </w:r>
    </w:p>
    <w:p w14:paraId="3DD1E3E8" w14:textId="77777777" w:rsidR="00297B10" w:rsidRPr="00AA3767" w:rsidRDefault="00297B10" w:rsidP="00297B10">
      <w:pPr>
        <w:ind w:left="-1050" w:right="142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מזכירת  המועצה</w:t>
      </w:r>
    </w:p>
    <w:p w14:paraId="38211B6A" w14:textId="77777777" w:rsidR="00297B10" w:rsidRPr="00AA3767" w:rsidRDefault="00297B10" w:rsidP="00297B10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</w:p>
    <w:p w14:paraId="69258D11" w14:textId="77777777" w:rsidR="00297B10" w:rsidRPr="00AA3767" w:rsidRDefault="00297B10" w:rsidP="00297B10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העתק: מר תמיר עידאן  -  ראש המועצה</w:t>
      </w:r>
    </w:p>
    <w:p w14:paraId="60A1C407" w14:textId="77777777" w:rsidR="00297B10" w:rsidRPr="00AA3767" w:rsidRDefault="00297B10" w:rsidP="00297B10">
      <w:pPr>
        <w:ind w:left="-1050" w:right="426"/>
        <w:rPr>
          <w:rFonts w:asciiTheme="minorBidi" w:hAnsiTheme="minorBidi" w:cstheme="minorBidi"/>
          <w:i/>
          <w:sz w:val="22"/>
          <w:szCs w:val="22"/>
          <w:rtl/>
        </w:rPr>
      </w:pPr>
    </w:p>
    <w:p w14:paraId="11E9627A" w14:textId="38EA2E3D" w:rsidR="004B7AD2" w:rsidRDefault="004B7AD2" w:rsidP="00A91CE3">
      <w:pPr>
        <w:pStyle w:val="a5"/>
        <w:tabs>
          <w:tab w:val="clear" w:pos="4153"/>
          <w:tab w:val="clear" w:pos="8306"/>
        </w:tabs>
        <w:ind w:left="360"/>
        <w:jc w:val="both"/>
        <w:rPr>
          <w:rtl/>
        </w:rPr>
      </w:pPr>
    </w:p>
    <w:sectPr w:rsidR="004B7AD2" w:rsidSect="00370726">
      <w:headerReference w:type="default" r:id="rId13"/>
      <w:footerReference w:type="default" r:id="rId14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C307" w14:textId="77777777" w:rsidR="00000EE2" w:rsidRDefault="00000EE2" w:rsidP="006E14CC">
      <w:r>
        <w:separator/>
      </w:r>
    </w:p>
  </w:endnote>
  <w:endnote w:type="continuationSeparator" w:id="0">
    <w:p w14:paraId="0A1820E9" w14:textId="77777777" w:rsidR="00000EE2" w:rsidRDefault="00000EE2" w:rsidP="006E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29B6" w14:textId="77777777" w:rsidR="00F83E7B" w:rsidRPr="00687CFE" w:rsidRDefault="00F83E7B" w:rsidP="00F83E7B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hyperlink r:id="rId1" w:history="1">
      <w:r w:rsidRPr="0016465D">
        <w:rPr>
          <w:rStyle w:val="Hyperlink"/>
          <w:b/>
          <w:bCs/>
          <w:sz w:val="28"/>
          <w:szCs w:val="28"/>
        </w:rPr>
        <w:t>pnina@sdotnegev.org.il</w:t>
      </w:r>
    </w:hyperlink>
  </w:p>
  <w:p w14:paraId="75BE0208" w14:textId="77777777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="00416184">
      <w:rPr>
        <w:noProof/>
      </w:rPr>
      <w:drawing>
        <wp:anchor distT="0" distB="0" distL="114300" distR="114300" simplePos="0" relativeHeight="251658240" behindDoc="0" locked="0" layoutInCell="1" allowOverlap="1" wp14:anchorId="36911B7C" wp14:editId="77D8386A">
          <wp:simplePos x="0" y="0"/>
          <wp:positionH relativeFrom="column">
            <wp:posOffset>-1012190</wp:posOffset>
          </wp:positionH>
          <wp:positionV relativeFrom="paragraph">
            <wp:posOffset>-919480</wp:posOffset>
          </wp:positionV>
          <wp:extent cx="7338695" cy="1045210"/>
          <wp:effectExtent l="19050" t="0" r="0" b="0"/>
          <wp:wrapNone/>
          <wp:docPr id="2" name="תמונה 2" descr="יישו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יישוב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C7C8" w14:textId="77777777" w:rsidR="00000EE2" w:rsidRDefault="00000EE2" w:rsidP="006E14CC">
      <w:r>
        <w:separator/>
      </w:r>
    </w:p>
  </w:footnote>
  <w:footnote w:type="continuationSeparator" w:id="0">
    <w:p w14:paraId="72998E42" w14:textId="77777777" w:rsidR="00000EE2" w:rsidRDefault="00000EE2" w:rsidP="006E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1CB" w14:textId="77777777" w:rsidR="006E14CC" w:rsidRPr="004532E9" w:rsidRDefault="00416184" w:rsidP="00A234B0">
    <w:pPr>
      <w:tabs>
        <w:tab w:val="left" w:pos="3163"/>
      </w:tabs>
      <w:jc w:val="center"/>
      <w:rPr>
        <w:b/>
        <w:bCs/>
        <w:color w:val="684F2C"/>
        <w:sz w:val="40"/>
        <w:szCs w:val="40"/>
        <w:u w:val="single"/>
        <w:rtl/>
      </w:rPr>
    </w:pPr>
    <w:r w:rsidRPr="004532E9">
      <w:rPr>
        <w:b/>
        <w:bCs/>
        <w:noProof/>
        <w:color w:val="684F2C"/>
        <w:sz w:val="40"/>
        <w:szCs w:val="40"/>
        <w:u w:val="single"/>
        <w:lang w:eastAsia="en-US"/>
      </w:rPr>
      <w:drawing>
        <wp:anchor distT="0" distB="0" distL="114300" distR="114300" simplePos="0" relativeHeight="251658241" behindDoc="0" locked="0" layoutInCell="1" allowOverlap="1" wp14:anchorId="2814645A" wp14:editId="315A8838">
          <wp:simplePos x="0" y="0"/>
          <wp:positionH relativeFrom="column">
            <wp:posOffset>3904615</wp:posOffset>
          </wp:positionH>
          <wp:positionV relativeFrom="paragraph">
            <wp:posOffset>-364490</wp:posOffset>
          </wp:positionV>
          <wp:extent cx="2493010" cy="855345"/>
          <wp:effectExtent l="19050" t="0" r="2540" b="0"/>
          <wp:wrapNone/>
          <wp:docPr id="3" name="תמונה 3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941" b="15018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8C4">
      <w:rPr>
        <w:b/>
        <w:bCs/>
        <w:noProof/>
        <w:color w:val="684F2C"/>
        <w:sz w:val="40"/>
        <w:szCs w:val="40"/>
        <w:u w:val="single"/>
        <w:rtl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2896AB" wp14:editId="25292585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92894" w14:textId="7777777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  <w:r w:rsidRPr="00F83E7B">
                            <w:rPr>
                              <w:rFonts w:hint="cs"/>
                              <w:b/>
                              <w:bCs/>
                              <w:color w:val="684F2C"/>
                              <w:sz w:val="32"/>
                              <w:szCs w:val="32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896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3CF92894" w14:textId="7777777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  <w:r w:rsidRPr="00F83E7B">
                      <w:rPr>
                        <w:rFonts w:hint="cs"/>
                        <w:b/>
                        <w:bCs/>
                        <w:color w:val="684F2C"/>
                        <w:sz w:val="32"/>
                        <w:szCs w:val="32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A234B0">
      <w:rPr>
        <w:rFonts w:hint="cs"/>
        <w:b/>
        <w:bCs/>
        <w:color w:val="684F2C"/>
        <w:sz w:val="40"/>
        <w:szCs w:val="40"/>
        <w:u w:val="single"/>
        <w:rtl/>
      </w:rPr>
      <w:t>מזכירות המועצה</w:t>
    </w:r>
  </w:p>
  <w:p w14:paraId="775D91C9" w14:textId="77777777"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1" w15:restartNumberingAfterBreak="0">
    <w:nsid w:val="216E2D06"/>
    <w:multiLevelType w:val="hybridMultilevel"/>
    <w:tmpl w:val="42D6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10DE9"/>
    <w:multiLevelType w:val="hybridMultilevel"/>
    <w:tmpl w:val="EB8CE6B6"/>
    <w:lvl w:ilvl="0" w:tplc="6F188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B2023"/>
    <w:multiLevelType w:val="hybridMultilevel"/>
    <w:tmpl w:val="5212E9DA"/>
    <w:lvl w:ilvl="0" w:tplc="60A28B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99560">
    <w:abstractNumId w:val="2"/>
  </w:num>
  <w:num w:numId="2" w16cid:durableId="2090610391">
    <w:abstractNumId w:val="3"/>
  </w:num>
  <w:num w:numId="3" w16cid:durableId="1569077775">
    <w:abstractNumId w:val="1"/>
  </w:num>
  <w:num w:numId="4" w16cid:durableId="89142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C9"/>
    <w:rsid w:val="00000EE2"/>
    <w:rsid w:val="000144E3"/>
    <w:rsid w:val="0004239F"/>
    <w:rsid w:val="00050715"/>
    <w:rsid w:val="000554AD"/>
    <w:rsid w:val="00062EEE"/>
    <w:rsid w:val="00073B86"/>
    <w:rsid w:val="00101FE2"/>
    <w:rsid w:val="00115CB7"/>
    <w:rsid w:val="00117240"/>
    <w:rsid w:val="00133FA7"/>
    <w:rsid w:val="001B2706"/>
    <w:rsid w:val="00216C5C"/>
    <w:rsid w:val="00242134"/>
    <w:rsid w:val="002828D6"/>
    <w:rsid w:val="00297B10"/>
    <w:rsid w:val="00365694"/>
    <w:rsid w:val="00370726"/>
    <w:rsid w:val="00416184"/>
    <w:rsid w:val="00417094"/>
    <w:rsid w:val="004532E9"/>
    <w:rsid w:val="004657B4"/>
    <w:rsid w:val="004B7AD2"/>
    <w:rsid w:val="004E395D"/>
    <w:rsid w:val="005231C9"/>
    <w:rsid w:val="00540F5A"/>
    <w:rsid w:val="00550CB2"/>
    <w:rsid w:val="00581402"/>
    <w:rsid w:val="00596CD3"/>
    <w:rsid w:val="005B1012"/>
    <w:rsid w:val="005B7E93"/>
    <w:rsid w:val="00687CFE"/>
    <w:rsid w:val="006E14CC"/>
    <w:rsid w:val="00726358"/>
    <w:rsid w:val="00761ED5"/>
    <w:rsid w:val="0076553C"/>
    <w:rsid w:val="007B3DF1"/>
    <w:rsid w:val="007B5AF1"/>
    <w:rsid w:val="007C0CAD"/>
    <w:rsid w:val="007D78C4"/>
    <w:rsid w:val="007E2091"/>
    <w:rsid w:val="007F604F"/>
    <w:rsid w:val="0083189F"/>
    <w:rsid w:val="00895455"/>
    <w:rsid w:val="008F2D69"/>
    <w:rsid w:val="009A420C"/>
    <w:rsid w:val="009C32DA"/>
    <w:rsid w:val="009D71B3"/>
    <w:rsid w:val="00A17DB4"/>
    <w:rsid w:val="00A234B0"/>
    <w:rsid w:val="00A41E16"/>
    <w:rsid w:val="00A45C62"/>
    <w:rsid w:val="00A47C7D"/>
    <w:rsid w:val="00A91CE3"/>
    <w:rsid w:val="00AE2BDC"/>
    <w:rsid w:val="00AF0853"/>
    <w:rsid w:val="00AF6541"/>
    <w:rsid w:val="00B849EF"/>
    <w:rsid w:val="00BE4478"/>
    <w:rsid w:val="00C120FB"/>
    <w:rsid w:val="00C15EEE"/>
    <w:rsid w:val="00C83A12"/>
    <w:rsid w:val="00CF09BB"/>
    <w:rsid w:val="00D060D5"/>
    <w:rsid w:val="00D269AC"/>
    <w:rsid w:val="00D755BA"/>
    <w:rsid w:val="00DB557E"/>
    <w:rsid w:val="00DD0866"/>
    <w:rsid w:val="00DE7B68"/>
    <w:rsid w:val="00E20165"/>
    <w:rsid w:val="00E212D6"/>
    <w:rsid w:val="00E639B3"/>
    <w:rsid w:val="00E83646"/>
    <w:rsid w:val="00EA3447"/>
    <w:rsid w:val="00EC67CB"/>
    <w:rsid w:val="00F8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D3031"/>
  <w15:docId w15:val="{47631AF7-D267-4016-9A97-05B4D9CD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FB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eastAsia="Calibri" w:hAnsi="Tahoma"/>
      <w:sz w:val="16"/>
      <w:szCs w:val="16"/>
      <w:lang w:eastAsia="en-US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iPriority w:val="99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character" w:styleId="a9">
    <w:name w:val="Unresolved Mention"/>
    <w:basedOn w:val="a0"/>
    <w:uiPriority w:val="99"/>
    <w:semiHidden/>
    <w:unhideWhenUsed/>
    <w:rsid w:val="004B7AD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9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otnegev.org.il/55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sdotnegev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nina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12;&#1495;&#1500;&#1499;&#1492;&#1503;\OneDrive%20-%20Sdot%20Negev%20(moatza%20ezorit)\&#1513;&#1493;&#1500;&#1495;&#1503;%20&#1492;&#1506;&#1489;&#1493;&#1491;&#1492;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Props1.xml><?xml version="1.0" encoding="utf-8"?>
<ds:datastoreItem xmlns:ds="http://schemas.openxmlformats.org/officeDocument/2006/customXml" ds:itemID="{1BEE2CBA-74BB-4BDE-B41D-329E4CFDB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1AA52-3CBE-4022-9B44-0A748CEB5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A5DEC-5E67-4F75-B01A-28EDFCDB23F7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4</TotalTime>
  <Pages>2</Pages>
  <Words>613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רחל כהן</dc:creator>
  <cp:lastModifiedBy>רחל כהן</cp:lastModifiedBy>
  <cp:revision>2</cp:revision>
  <cp:lastPrinted>2025-07-16T06:44:00Z</cp:lastPrinted>
  <dcterms:created xsi:type="dcterms:W3CDTF">2025-07-16T06:46:00Z</dcterms:created>
  <dcterms:modified xsi:type="dcterms:W3CDTF">2025-07-16T06:46:00Z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