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B677B" w14:textId="77777777" w:rsidR="00E2399D" w:rsidRPr="006236C9" w:rsidRDefault="00786CBA" w:rsidP="00EB5263">
      <w:pPr>
        <w:pStyle w:val="a7"/>
        <w:jc w:val="both"/>
        <w:rPr>
          <w:rFonts w:asciiTheme="minorBidi" w:hAnsiTheme="minorBidi" w:cstheme="minorBidi"/>
          <w:b/>
          <w:bCs/>
          <w:sz w:val="28"/>
          <w:szCs w:val="28"/>
          <w:u w:val="none"/>
          <w:rtl/>
          <w:lang w:eastAsia="en-US"/>
        </w:rPr>
      </w:pPr>
      <w:r w:rsidRPr="006236C9">
        <w:rPr>
          <w:rFonts w:asciiTheme="minorBidi" w:hAnsiTheme="minorBidi" w:cstheme="minorBidi"/>
          <w:b/>
          <w:bCs/>
          <w:sz w:val="28"/>
          <w:szCs w:val="28"/>
          <w:u w:val="none"/>
          <w:rtl/>
          <w:lang w:eastAsia="en-US"/>
        </w:rPr>
        <w:tab/>
      </w:r>
    </w:p>
    <w:p w14:paraId="491DA2AA" w14:textId="77777777" w:rsidR="002A564F" w:rsidRDefault="00E60ACE" w:rsidP="00312DFB">
      <w:pPr>
        <w:pStyle w:val="a7"/>
        <w:ind w:left="1440" w:firstLine="720"/>
        <w:jc w:val="left"/>
        <w:rPr>
          <w:rFonts w:asciiTheme="minorBidi" w:hAnsiTheme="minorBidi" w:cstheme="minorBidi"/>
          <w:b/>
          <w:bCs/>
          <w:sz w:val="28"/>
          <w:szCs w:val="28"/>
          <w:u w:val="none"/>
          <w:rtl/>
          <w:lang w:eastAsia="en-US"/>
        </w:rPr>
      </w:pPr>
      <w:r w:rsidRPr="006236C9">
        <w:rPr>
          <w:rFonts w:asciiTheme="minorBidi" w:hAnsiTheme="minorBidi" w:cstheme="minorBidi"/>
          <w:b/>
          <w:bCs/>
          <w:sz w:val="28"/>
          <w:szCs w:val="28"/>
          <w:u w:val="none"/>
          <w:rtl/>
          <w:lang w:eastAsia="en-US"/>
        </w:rPr>
        <w:t xml:space="preserve">         </w:t>
      </w:r>
    </w:p>
    <w:p w14:paraId="10F62A74" w14:textId="1A5917A8" w:rsidR="00795020" w:rsidRPr="006236C9" w:rsidRDefault="00BA5386" w:rsidP="00EF1354">
      <w:pPr>
        <w:pStyle w:val="a7"/>
        <w:ind w:left="2160" w:firstLine="720"/>
        <w:jc w:val="left"/>
        <w:rPr>
          <w:rFonts w:asciiTheme="minorBidi" w:hAnsiTheme="minorBidi" w:cstheme="minorBidi"/>
          <w:b/>
          <w:bCs/>
          <w:sz w:val="28"/>
          <w:szCs w:val="28"/>
          <w:u w:val="none"/>
          <w:rtl/>
          <w:lang w:eastAsia="en-US"/>
        </w:rPr>
      </w:pPr>
      <w:r w:rsidRPr="006236C9">
        <w:rPr>
          <w:rFonts w:asciiTheme="minorBidi" w:hAnsiTheme="minorBidi" w:cstheme="minorBidi"/>
          <w:b/>
          <w:bCs/>
          <w:sz w:val="28"/>
          <w:szCs w:val="28"/>
          <w:u w:val="none"/>
          <w:rtl/>
          <w:lang w:eastAsia="en-US"/>
        </w:rPr>
        <w:t>מרכז פ</w:t>
      </w:r>
      <w:r w:rsidR="00AA3F99" w:rsidRPr="006236C9">
        <w:rPr>
          <w:rFonts w:asciiTheme="minorBidi" w:hAnsiTheme="minorBidi" w:cstheme="minorBidi"/>
          <w:b/>
          <w:bCs/>
          <w:sz w:val="28"/>
          <w:szCs w:val="28"/>
          <w:u w:val="none"/>
          <w:rtl/>
          <w:lang w:eastAsia="en-US"/>
        </w:rPr>
        <w:t>ומבי</w:t>
      </w:r>
      <w:r w:rsidRPr="006236C9">
        <w:rPr>
          <w:rFonts w:asciiTheme="minorBidi" w:hAnsiTheme="minorBidi" w:cstheme="minorBidi"/>
          <w:b/>
          <w:bCs/>
          <w:sz w:val="28"/>
          <w:szCs w:val="28"/>
          <w:u w:val="none"/>
          <w:rtl/>
          <w:lang w:eastAsia="en-US"/>
        </w:rPr>
        <w:t xml:space="preserve"> מס'</w:t>
      </w:r>
      <w:r w:rsidR="002848F3">
        <w:rPr>
          <w:rFonts w:asciiTheme="minorBidi" w:hAnsiTheme="minorBidi" w:cstheme="minorBidi" w:hint="cs"/>
          <w:b/>
          <w:bCs/>
          <w:sz w:val="28"/>
          <w:szCs w:val="28"/>
          <w:u w:val="none"/>
          <w:rtl/>
          <w:lang w:eastAsia="en-US"/>
        </w:rPr>
        <w:t xml:space="preserve"> 28/2025</w:t>
      </w:r>
    </w:p>
    <w:p w14:paraId="4EC75DAF" w14:textId="5746F0D3" w:rsidR="00795020" w:rsidRPr="006236C9" w:rsidRDefault="00772517" w:rsidP="00772517">
      <w:pPr>
        <w:tabs>
          <w:tab w:val="left" w:pos="3352"/>
        </w:tabs>
        <w:ind w:left="-466"/>
        <w:rPr>
          <w:rFonts w:asciiTheme="minorBidi" w:hAnsiTheme="minorBidi" w:cstheme="minorBidi"/>
          <w:b/>
          <w:bCs/>
          <w:sz w:val="28"/>
          <w:szCs w:val="28"/>
          <w:u w:val="single"/>
          <w:rtl/>
          <w:lang w:eastAsia="en-US"/>
        </w:rPr>
      </w:pPr>
      <w:r w:rsidRPr="00772517">
        <w:rPr>
          <w:rFonts w:asciiTheme="minorBidi" w:hAnsiTheme="minorBidi" w:cstheme="minorBidi" w:hint="cs"/>
          <w:b/>
          <w:bCs/>
          <w:sz w:val="28"/>
          <w:szCs w:val="28"/>
          <w:rtl/>
          <w:lang w:eastAsia="en-US"/>
        </w:rPr>
        <w:t xml:space="preserve">                                           </w:t>
      </w:r>
      <w:r w:rsidR="00F22A26">
        <w:rPr>
          <w:rFonts w:asciiTheme="minorBidi" w:hAnsiTheme="minorBidi" w:cstheme="minorBidi" w:hint="cs"/>
          <w:b/>
          <w:bCs/>
          <w:sz w:val="28"/>
          <w:szCs w:val="28"/>
          <w:u w:val="single"/>
          <w:rtl/>
          <w:lang w:eastAsia="en-US"/>
        </w:rPr>
        <w:t xml:space="preserve">מנהל </w:t>
      </w:r>
      <w:r w:rsidR="00E61EBE">
        <w:rPr>
          <w:rFonts w:asciiTheme="minorBidi" w:hAnsiTheme="minorBidi" w:cstheme="minorBidi" w:hint="cs"/>
          <w:b/>
          <w:bCs/>
          <w:sz w:val="28"/>
          <w:szCs w:val="28"/>
          <w:u w:val="single"/>
          <w:rtl/>
          <w:lang w:eastAsia="en-US"/>
        </w:rPr>
        <w:t>אגף</w:t>
      </w:r>
      <w:r w:rsidR="00F22A26">
        <w:rPr>
          <w:rFonts w:asciiTheme="minorBidi" w:hAnsiTheme="minorBidi" w:cstheme="minorBidi" w:hint="cs"/>
          <w:b/>
          <w:bCs/>
          <w:sz w:val="28"/>
          <w:szCs w:val="28"/>
          <w:u w:val="single"/>
          <w:rtl/>
          <w:lang w:eastAsia="en-US"/>
        </w:rPr>
        <w:t xml:space="preserve"> תיאום ובקרה</w:t>
      </w:r>
    </w:p>
    <w:p w14:paraId="5161EF98" w14:textId="77777777" w:rsidR="00773936" w:rsidRPr="006236C9" w:rsidRDefault="00773936" w:rsidP="00795020">
      <w:pPr>
        <w:tabs>
          <w:tab w:val="left" w:pos="3352"/>
        </w:tabs>
        <w:ind w:left="-466"/>
        <w:rPr>
          <w:rFonts w:asciiTheme="minorBidi" w:hAnsiTheme="minorBidi" w:cstheme="minorBidi"/>
          <w:b/>
          <w:bCs/>
          <w:rtl/>
          <w:lang w:eastAsia="en-US"/>
        </w:rPr>
      </w:pPr>
    </w:p>
    <w:p w14:paraId="35317F13" w14:textId="77777777" w:rsidR="00795020" w:rsidRPr="00EA4837" w:rsidRDefault="00795020" w:rsidP="00EA4837">
      <w:pPr>
        <w:tabs>
          <w:tab w:val="left" w:pos="3352"/>
        </w:tabs>
        <w:spacing w:line="276" w:lineRule="auto"/>
        <w:ind w:left="-466"/>
        <w:rPr>
          <w:rFonts w:asciiTheme="majorBidi" w:hAnsiTheme="majorBidi" w:cstheme="majorBidi"/>
          <w:b/>
          <w:bCs/>
          <w:rtl/>
          <w:lang w:eastAsia="en-US"/>
        </w:rPr>
      </w:pPr>
      <w:r w:rsidRPr="00EA4837">
        <w:rPr>
          <w:rFonts w:asciiTheme="majorBidi" w:hAnsiTheme="majorBidi" w:cstheme="majorBidi"/>
          <w:b/>
          <w:bCs/>
          <w:rtl/>
          <w:lang w:eastAsia="en-US"/>
        </w:rPr>
        <w:t>המועצה האזורית "שדות נגב" מודיעה בזאת על משרה פנויה כדלקמן :</w:t>
      </w:r>
    </w:p>
    <w:p w14:paraId="46E4C21C" w14:textId="77777777" w:rsidR="00773936" w:rsidRPr="00EA4837" w:rsidRDefault="00773936" w:rsidP="00EA4837">
      <w:pPr>
        <w:tabs>
          <w:tab w:val="left" w:pos="3352"/>
        </w:tabs>
        <w:spacing w:line="276" w:lineRule="auto"/>
        <w:ind w:left="-466"/>
        <w:rPr>
          <w:rFonts w:asciiTheme="majorBidi" w:hAnsiTheme="majorBidi" w:cstheme="majorBidi"/>
          <w:b/>
          <w:bCs/>
          <w:rtl/>
          <w:lang w:eastAsia="en-US"/>
        </w:rPr>
      </w:pPr>
    </w:p>
    <w:p w14:paraId="50F78D94" w14:textId="0C7B8711" w:rsidR="00795020" w:rsidRPr="00EA4837" w:rsidRDefault="00795020" w:rsidP="00EA4837">
      <w:pPr>
        <w:tabs>
          <w:tab w:val="left" w:pos="1944"/>
        </w:tabs>
        <w:spacing w:line="276" w:lineRule="auto"/>
        <w:ind w:left="2892" w:hanging="2892"/>
        <w:rPr>
          <w:rFonts w:asciiTheme="majorBidi" w:hAnsiTheme="majorBidi" w:cstheme="majorBidi"/>
          <w:rtl/>
          <w:lang w:eastAsia="en-US"/>
        </w:rPr>
      </w:pPr>
      <w:r w:rsidRPr="00EA4837">
        <w:rPr>
          <w:rFonts w:asciiTheme="majorBidi" w:hAnsiTheme="majorBidi" w:cstheme="majorBidi"/>
          <w:rtl/>
          <w:lang w:eastAsia="en-US"/>
        </w:rPr>
        <w:t xml:space="preserve">1. </w:t>
      </w:r>
      <w:r w:rsidRPr="00EA4837">
        <w:rPr>
          <w:rFonts w:asciiTheme="majorBidi" w:hAnsiTheme="majorBidi" w:cstheme="majorBidi"/>
          <w:b/>
          <w:bCs/>
          <w:rtl/>
          <w:lang w:eastAsia="en-US"/>
        </w:rPr>
        <w:t>תואר המשרה</w:t>
      </w:r>
      <w:r w:rsidRPr="00EA4837">
        <w:rPr>
          <w:rFonts w:asciiTheme="majorBidi" w:hAnsiTheme="majorBidi" w:cstheme="majorBidi"/>
          <w:rtl/>
          <w:lang w:eastAsia="en-US"/>
        </w:rPr>
        <w:t xml:space="preserve"> -</w:t>
      </w:r>
      <w:r w:rsidR="00FC588B">
        <w:rPr>
          <w:rFonts w:asciiTheme="majorBidi" w:hAnsiTheme="majorBidi" w:cstheme="majorBidi" w:hint="cs"/>
          <w:b/>
          <w:bCs/>
          <w:rtl/>
          <w:lang w:eastAsia="en-US"/>
        </w:rPr>
        <w:t xml:space="preserve">  </w:t>
      </w:r>
      <w:r w:rsidR="004E713C" w:rsidRPr="00EA4837">
        <w:rPr>
          <w:rFonts w:asciiTheme="majorBidi" w:hAnsiTheme="majorBidi" w:cstheme="majorBidi"/>
          <w:b/>
          <w:bCs/>
          <w:rtl/>
          <w:lang w:eastAsia="en-US"/>
        </w:rPr>
        <w:t>מנהל</w:t>
      </w:r>
      <w:r w:rsidR="00EA4837">
        <w:rPr>
          <w:rFonts w:asciiTheme="majorBidi" w:hAnsiTheme="majorBidi" w:cstheme="majorBidi" w:hint="cs"/>
          <w:b/>
          <w:bCs/>
          <w:rtl/>
          <w:lang w:eastAsia="en-US"/>
        </w:rPr>
        <w:t xml:space="preserve"> אגף</w:t>
      </w:r>
      <w:r w:rsidR="00F22A26" w:rsidRPr="00EA4837">
        <w:rPr>
          <w:rFonts w:asciiTheme="majorBidi" w:hAnsiTheme="majorBidi" w:cstheme="majorBidi"/>
          <w:b/>
          <w:bCs/>
          <w:rtl/>
          <w:lang w:eastAsia="en-US"/>
        </w:rPr>
        <w:t xml:space="preserve"> תיאום ובקרה</w:t>
      </w:r>
    </w:p>
    <w:p w14:paraId="43FF45B3" w14:textId="17449972" w:rsidR="00795020" w:rsidRPr="00EA4837" w:rsidRDefault="00795020" w:rsidP="00EA4837">
      <w:pPr>
        <w:tabs>
          <w:tab w:val="left" w:pos="1944"/>
        </w:tabs>
        <w:spacing w:line="276" w:lineRule="auto"/>
        <w:ind w:left="2892" w:hanging="2892"/>
        <w:rPr>
          <w:rFonts w:asciiTheme="majorBidi" w:hAnsiTheme="majorBidi" w:cstheme="majorBidi"/>
          <w:rtl/>
          <w:lang w:eastAsia="en-US"/>
        </w:rPr>
      </w:pPr>
      <w:r w:rsidRPr="00EA4837">
        <w:rPr>
          <w:rFonts w:asciiTheme="majorBidi" w:hAnsiTheme="majorBidi" w:cstheme="majorBidi"/>
          <w:rtl/>
          <w:lang w:eastAsia="en-US"/>
        </w:rPr>
        <w:t xml:space="preserve">2. </w:t>
      </w:r>
      <w:r w:rsidRPr="00EA4837">
        <w:rPr>
          <w:rFonts w:asciiTheme="majorBidi" w:hAnsiTheme="majorBidi" w:cstheme="majorBidi"/>
          <w:b/>
          <w:bCs/>
          <w:rtl/>
          <w:lang w:eastAsia="en-US"/>
        </w:rPr>
        <w:t>היקף משרה</w:t>
      </w:r>
      <w:r w:rsidR="00B96F0B">
        <w:rPr>
          <w:rFonts w:asciiTheme="majorBidi" w:hAnsiTheme="majorBidi" w:cstheme="majorBidi" w:hint="cs"/>
          <w:b/>
          <w:bCs/>
          <w:rtl/>
          <w:lang w:eastAsia="en-US"/>
        </w:rPr>
        <w:t xml:space="preserve">   </w:t>
      </w:r>
      <w:r w:rsidRPr="00EA4837">
        <w:rPr>
          <w:rFonts w:asciiTheme="majorBidi" w:hAnsiTheme="majorBidi" w:cstheme="majorBidi"/>
          <w:b/>
          <w:bCs/>
          <w:rtl/>
          <w:lang w:eastAsia="en-US"/>
        </w:rPr>
        <w:t>-</w:t>
      </w:r>
      <w:r w:rsidR="003F279E">
        <w:rPr>
          <w:rFonts w:asciiTheme="majorBidi" w:hAnsiTheme="majorBidi" w:cstheme="majorBidi" w:hint="cs"/>
          <w:rtl/>
          <w:lang w:eastAsia="en-US"/>
        </w:rPr>
        <w:t xml:space="preserve">   </w:t>
      </w:r>
      <w:r w:rsidR="00832821" w:rsidRPr="00EA4837">
        <w:rPr>
          <w:rFonts w:asciiTheme="majorBidi" w:hAnsiTheme="majorBidi" w:cstheme="majorBidi"/>
          <w:rtl/>
          <w:lang w:eastAsia="en-US"/>
        </w:rPr>
        <w:t>100%</w:t>
      </w:r>
      <w:r w:rsidRPr="00EA4837">
        <w:rPr>
          <w:rFonts w:asciiTheme="majorBidi" w:hAnsiTheme="majorBidi" w:cstheme="majorBidi"/>
          <w:rtl/>
          <w:lang w:eastAsia="en-US"/>
        </w:rPr>
        <w:t xml:space="preserve"> המשרה</w:t>
      </w:r>
    </w:p>
    <w:p w14:paraId="3321C330" w14:textId="11711D7A" w:rsidR="00795020" w:rsidRDefault="00E2519D" w:rsidP="00FF36C1">
      <w:pPr>
        <w:tabs>
          <w:tab w:val="left" w:pos="2086"/>
        </w:tabs>
        <w:spacing w:line="276" w:lineRule="auto"/>
        <w:ind w:left="2892" w:hanging="2892"/>
        <w:jc w:val="both"/>
        <w:rPr>
          <w:rFonts w:asciiTheme="majorBidi" w:hAnsiTheme="majorBidi" w:cstheme="majorBidi"/>
          <w:rtl/>
          <w:lang w:eastAsia="en-US"/>
        </w:rPr>
      </w:pPr>
      <w:r w:rsidRPr="00EA4837">
        <w:rPr>
          <w:rFonts w:asciiTheme="majorBidi" w:hAnsiTheme="majorBidi" w:cstheme="majorBidi"/>
          <w:rtl/>
          <w:lang w:eastAsia="en-US"/>
        </w:rPr>
        <w:t>3</w:t>
      </w:r>
      <w:r w:rsidR="00795020" w:rsidRPr="00EA4837">
        <w:rPr>
          <w:rFonts w:asciiTheme="majorBidi" w:hAnsiTheme="majorBidi" w:cstheme="majorBidi"/>
          <w:rtl/>
          <w:lang w:eastAsia="en-US"/>
        </w:rPr>
        <w:t xml:space="preserve">. </w:t>
      </w:r>
      <w:r w:rsidR="00795020" w:rsidRPr="00EA4837">
        <w:rPr>
          <w:rFonts w:asciiTheme="majorBidi" w:hAnsiTheme="majorBidi" w:cstheme="majorBidi"/>
          <w:b/>
          <w:bCs/>
          <w:rtl/>
          <w:lang w:eastAsia="en-US"/>
        </w:rPr>
        <w:t xml:space="preserve">הדירוג </w:t>
      </w:r>
      <w:r w:rsidR="00B96F0B">
        <w:rPr>
          <w:rFonts w:asciiTheme="majorBidi" w:hAnsiTheme="majorBidi" w:cstheme="majorBidi" w:hint="cs"/>
          <w:rtl/>
          <w:lang w:eastAsia="en-US"/>
        </w:rPr>
        <w:t xml:space="preserve">          </w:t>
      </w:r>
      <w:r w:rsidR="00795020" w:rsidRPr="00EA4837">
        <w:rPr>
          <w:rFonts w:asciiTheme="majorBidi" w:hAnsiTheme="majorBidi" w:cstheme="majorBidi"/>
          <w:rtl/>
          <w:lang w:eastAsia="en-US"/>
        </w:rPr>
        <w:t xml:space="preserve">-  </w:t>
      </w:r>
      <w:r w:rsidR="00CA2985" w:rsidRPr="00EA4837">
        <w:rPr>
          <w:rFonts w:asciiTheme="majorBidi" w:hAnsiTheme="majorBidi" w:cstheme="majorBidi"/>
          <w:rtl/>
          <w:lang w:eastAsia="en-US"/>
        </w:rPr>
        <w:t>שכר בכירים בהתאם לגודל הרשות</w:t>
      </w:r>
      <w:r w:rsidR="004E713C" w:rsidRPr="00EA4837">
        <w:rPr>
          <w:rFonts w:asciiTheme="majorBidi" w:hAnsiTheme="majorBidi" w:cstheme="majorBidi"/>
          <w:rtl/>
          <w:lang w:eastAsia="en-US"/>
        </w:rPr>
        <w:t xml:space="preserve"> </w:t>
      </w:r>
      <w:r w:rsidR="003F279E">
        <w:rPr>
          <w:rFonts w:asciiTheme="majorBidi" w:hAnsiTheme="majorBidi" w:cstheme="majorBidi" w:hint="cs"/>
          <w:rtl/>
          <w:lang w:eastAsia="en-US"/>
        </w:rPr>
        <w:t xml:space="preserve">60-70% בהתאם </w:t>
      </w:r>
      <w:r w:rsidR="00D17DB3">
        <w:rPr>
          <w:rFonts w:asciiTheme="majorBidi" w:hAnsiTheme="majorBidi" w:cstheme="majorBidi" w:hint="cs"/>
          <w:rtl/>
          <w:lang w:eastAsia="en-US"/>
        </w:rPr>
        <w:t xml:space="preserve">לגודל הרשות 3 </w:t>
      </w:r>
      <w:r w:rsidR="004E713C" w:rsidRPr="00EA4837">
        <w:rPr>
          <w:rFonts w:asciiTheme="majorBidi" w:hAnsiTheme="majorBidi" w:cstheme="majorBidi"/>
          <w:rtl/>
          <w:lang w:eastAsia="en-US"/>
        </w:rPr>
        <w:t xml:space="preserve">בכפוף לאישור </w:t>
      </w:r>
      <w:proofErr w:type="spellStart"/>
      <w:r w:rsidR="004E713C" w:rsidRPr="00EA4837">
        <w:rPr>
          <w:rFonts w:asciiTheme="majorBidi" w:hAnsiTheme="majorBidi" w:cstheme="majorBidi"/>
          <w:rtl/>
          <w:lang w:eastAsia="en-US"/>
        </w:rPr>
        <w:t>מ.הפנים</w:t>
      </w:r>
      <w:proofErr w:type="spellEnd"/>
    </w:p>
    <w:p w14:paraId="78A8E46A" w14:textId="59B1D715" w:rsidR="002A564F" w:rsidRPr="00EA4837" w:rsidRDefault="00505022" w:rsidP="004136F6">
      <w:pPr>
        <w:tabs>
          <w:tab w:val="left" w:pos="2086"/>
        </w:tabs>
        <w:spacing w:line="276" w:lineRule="auto"/>
        <w:ind w:left="2892" w:hanging="2892"/>
        <w:rPr>
          <w:rFonts w:asciiTheme="majorBidi" w:hAnsiTheme="majorBidi" w:cstheme="majorBidi"/>
          <w:rtl/>
          <w:lang w:eastAsia="en-US"/>
        </w:rPr>
      </w:pPr>
      <w:r>
        <w:rPr>
          <w:rFonts w:asciiTheme="majorBidi" w:hAnsiTheme="majorBidi" w:cstheme="majorBidi" w:hint="cs"/>
          <w:rtl/>
          <w:lang w:eastAsia="en-US"/>
        </w:rPr>
        <w:t xml:space="preserve">4. </w:t>
      </w:r>
      <w:r>
        <w:rPr>
          <w:rFonts w:asciiTheme="majorBidi" w:hAnsiTheme="majorBidi" w:cstheme="majorBidi" w:hint="cs"/>
          <w:b/>
          <w:bCs/>
          <w:rtl/>
          <w:lang w:eastAsia="en-US"/>
        </w:rPr>
        <w:t xml:space="preserve">כפיפות  </w:t>
      </w:r>
      <w:r w:rsidR="00382874">
        <w:rPr>
          <w:rFonts w:asciiTheme="majorBidi" w:hAnsiTheme="majorBidi" w:cstheme="majorBidi" w:hint="cs"/>
          <w:b/>
          <w:bCs/>
          <w:rtl/>
          <w:lang w:eastAsia="en-US"/>
        </w:rPr>
        <w:t xml:space="preserve"> </w:t>
      </w:r>
      <w:r>
        <w:rPr>
          <w:rFonts w:asciiTheme="majorBidi" w:hAnsiTheme="majorBidi" w:cstheme="majorBidi" w:hint="cs"/>
          <w:b/>
          <w:bCs/>
          <w:rtl/>
          <w:lang w:eastAsia="en-US"/>
        </w:rPr>
        <w:t xml:space="preserve">       -  </w:t>
      </w:r>
      <w:r w:rsidR="00DE4EBA">
        <w:rPr>
          <w:rFonts w:asciiTheme="majorBidi" w:hAnsiTheme="majorBidi" w:cstheme="majorBidi" w:hint="cs"/>
          <w:rtl/>
          <w:lang w:eastAsia="en-US"/>
        </w:rPr>
        <w:t xml:space="preserve">ראש המועצה </w:t>
      </w:r>
    </w:p>
    <w:p w14:paraId="024F9F56" w14:textId="6D67FBB6" w:rsidR="005A46B1" w:rsidRPr="00EA4837" w:rsidRDefault="005A46B1" w:rsidP="00EA4837">
      <w:pPr>
        <w:spacing w:line="276" w:lineRule="auto"/>
        <w:ind w:left="101" w:hanging="101"/>
        <w:jc w:val="both"/>
        <w:rPr>
          <w:rFonts w:asciiTheme="majorBidi" w:hAnsiTheme="majorBidi" w:cstheme="majorBidi"/>
          <w:rtl/>
        </w:rPr>
      </w:pPr>
      <w:r w:rsidRPr="00EA4837">
        <w:rPr>
          <w:rFonts w:asciiTheme="majorBidi" w:hAnsiTheme="majorBidi" w:cstheme="majorBidi"/>
          <w:rtl/>
          <w:lang w:eastAsia="en-US"/>
        </w:rPr>
        <w:t>5.</w:t>
      </w:r>
      <w:r w:rsidR="00795020" w:rsidRPr="00EA4837">
        <w:rPr>
          <w:rFonts w:asciiTheme="majorBidi" w:hAnsiTheme="majorBidi" w:cstheme="majorBidi"/>
          <w:rtl/>
          <w:lang w:eastAsia="en-US"/>
        </w:rPr>
        <w:t xml:space="preserve"> </w:t>
      </w:r>
      <w:r w:rsidR="00795020" w:rsidRPr="00EA4837">
        <w:rPr>
          <w:rFonts w:asciiTheme="majorBidi" w:hAnsiTheme="majorBidi" w:cstheme="majorBidi"/>
          <w:b/>
          <w:bCs/>
          <w:rtl/>
        </w:rPr>
        <w:t>תיאור התפקיד</w:t>
      </w:r>
      <w:r w:rsidR="001C59A4" w:rsidRPr="00EA4837">
        <w:rPr>
          <w:rFonts w:asciiTheme="majorBidi" w:hAnsiTheme="majorBidi" w:cstheme="majorBidi"/>
          <w:rtl/>
        </w:rPr>
        <w:t xml:space="preserve"> </w:t>
      </w:r>
      <w:r w:rsidR="00795020" w:rsidRPr="00EA4837">
        <w:rPr>
          <w:rFonts w:asciiTheme="majorBidi" w:hAnsiTheme="majorBidi" w:cstheme="majorBidi"/>
          <w:rtl/>
        </w:rPr>
        <w:t xml:space="preserve">-   </w:t>
      </w:r>
      <w:r w:rsidR="0098212C">
        <w:rPr>
          <w:rFonts w:asciiTheme="majorBidi" w:hAnsiTheme="majorBidi" w:cstheme="majorBidi" w:hint="cs"/>
          <w:rtl/>
        </w:rPr>
        <w:t xml:space="preserve"> </w:t>
      </w:r>
      <w:r w:rsidR="00390F4A" w:rsidRPr="00EA4837">
        <w:rPr>
          <w:rFonts w:asciiTheme="majorBidi" w:hAnsiTheme="majorBidi" w:cstheme="majorBidi"/>
          <w:rtl/>
        </w:rPr>
        <w:t xml:space="preserve">ניהול תהליכי עבודה ברשות, בהתאם לחזון </w:t>
      </w:r>
      <w:r w:rsidR="0057677D">
        <w:rPr>
          <w:rFonts w:asciiTheme="majorBidi" w:hAnsiTheme="majorBidi" w:cstheme="majorBidi" w:hint="cs"/>
          <w:rtl/>
        </w:rPr>
        <w:t xml:space="preserve">ראש המועצה שגובשה יחד </w:t>
      </w:r>
      <w:r w:rsidR="003F51B5">
        <w:rPr>
          <w:rFonts w:asciiTheme="majorBidi" w:hAnsiTheme="majorBidi" w:cstheme="majorBidi" w:hint="cs"/>
          <w:rtl/>
        </w:rPr>
        <w:t>על מנהלי המועצה</w:t>
      </w:r>
      <w:r w:rsidR="002D3D18">
        <w:rPr>
          <w:rFonts w:asciiTheme="majorBidi" w:hAnsiTheme="majorBidi" w:cstheme="majorBidi" w:hint="cs"/>
          <w:rtl/>
        </w:rPr>
        <w:t xml:space="preserve"> ומליאת המועצה </w:t>
      </w:r>
      <w:r w:rsidR="00390F4A" w:rsidRPr="00EA4837">
        <w:rPr>
          <w:rFonts w:asciiTheme="majorBidi" w:hAnsiTheme="majorBidi" w:cstheme="majorBidi"/>
          <w:rtl/>
        </w:rPr>
        <w:t xml:space="preserve">, לרבות תכנית העבודה הרשותית ותהליכי רוחב. קידום פרויקטים שונים בהתאם להנחיות </w:t>
      </w:r>
      <w:r w:rsidR="009E04D1">
        <w:rPr>
          <w:rFonts w:asciiTheme="majorBidi" w:hAnsiTheme="majorBidi" w:cstheme="majorBidi" w:hint="cs"/>
          <w:rtl/>
        </w:rPr>
        <w:t>ראש</w:t>
      </w:r>
      <w:r w:rsidR="00390F4A" w:rsidRPr="00EA4837">
        <w:rPr>
          <w:rFonts w:asciiTheme="majorBidi" w:hAnsiTheme="majorBidi" w:cstheme="majorBidi"/>
          <w:rtl/>
        </w:rPr>
        <w:t xml:space="preserve"> הרשות</w:t>
      </w:r>
      <w:r w:rsidR="00390F4A" w:rsidRPr="00EA4837">
        <w:rPr>
          <w:rFonts w:asciiTheme="majorBidi" w:hAnsiTheme="majorBidi" w:cstheme="majorBidi"/>
        </w:rPr>
        <w:t>.</w:t>
      </w:r>
    </w:p>
    <w:p w14:paraId="43A05E37" w14:textId="77777777" w:rsidR="002A564F" w:rsidRPr="00EA4837" w:rsidRDefault="002A564F" w:rsidP="00EA4837">
      <w:pPr>
        <w:spacing w:line="276" w:lineRule="auto"/>
        <w:ind w:left="101" w:hanging="101"/>
        <w:jc w:val="both"/>
        <w:rPr>
          <w:rFonts w:asciiTheme="majorBidi" w:hAnsiTheme="majorBidi" w:cstheme="majorBidi"/>
          <w:rtl/>
        </w:rPr>
      </w:pPr>
    </w:p>
    <w:p w14:paraId="7A4B31C1" w14:textId="61A2F100" w:rsidR="00390F4A" w:rsidRPr="00EA4837" w:rsidRDefault="005A46B1" w:rsidP="00EA4837">
      <w:pPr>
        <w:spacing w:line="276" w:lineRule="auto"/>
        <w:ind w:left="101" w:hanging="101"/>
        <w:jc w:val="both"/>
        <w:rPr>
          <w:rFonts w:asciiTheme="majorBidi" w:hAnsiTheme="majorBidi" w:cstheme="majorBidi"/>
          <w:rtl/>
        </w:rPr>
      </w:pPr>
      <w:r w:rsidRPr="00EA4837">
        <w:rPr>
          <w:rFonts w:asciiTheme="majorBidi" w:hAnsiTheme="majorBidi" w:cstheme="majorBidi"/>
          <w:rtl/>
        </w:rPr>
        <w:t>6</w:t>
      </w:r>
      <w:r w:rsidR="001C59A4" w:rsidRPr="00EA4837">
        <w:rPr>
          <w:rFonts w:asciiTheme="majorBidi" w:hAnsiTheme="majorBidi" w:cstheme="majorBidi"/>
          <w:rtl/>
        </w:rPr>
        <w:t xml:space="preserve">. </w:t>
      </w:r>
      <w:r w:rsidR="001C59A4" w:rsidRPr="00EA4837">
        <w:rPr>
          <w:rFonts w:asciiTheme="majorBidi" w:hAnsiTheme="majorBidi" w:cstheme="majorBidi"/>
          <w:b/>
          <w:bCs/>
          <w:rtl/>
        </w:rPr>
        <w:t>תחומי אחריו</w:t>
      </w:r>
      <w:r w:rsidR="009E04D1">
        <w:rPr>
          <w:rFonts w:asciiTheme="majorBidi" w:hAnsiTheme="majorBidi" w:cstheme="majorBidi" w:hint="cs"/>
          <w:b/>
          <w:bCs/>
          <w:rtl/>
        </w:rPr>
        <w:t xml:space="preserve">ת בין האחר </w:t>
      </w:r>
      <w:r w:rsidR="001C59A4" w:rsidRPr="00EA4837">
        <w:rPr>
          <w:rFonts w:asciiTheme="majorBidi" w:hAnsiTheme="majorBidi" w:cstheme="majorBidi"/>
          <w:rtl/>
        </w:rPr>
        <w:t>-</w:t>
      </w:r>
      <w:r w:rsidR="00382874">
        <w:rPr>
          <w:rFonts w:asciiTheme="majorBidi" w:hAnsiTheme="majorBidi" w:cstheme="majorBidi" w:hint="cs"/>
          <w:rtl/>
        </w:rPr>
        <w:t xml:space="preserve">בין היתר: </w:t>
      </w:r>
      <w:r w:rsidR="001C59A4" w:rsidRPr="00EA4837">
        <w:rPr>
          <w:rFonts w:asciiTheme="majorBidi" w:hAnsiTheme="majorBidi" w:cstheme="majorBidi"/>
          <w:rtl/>
        </w:rPr>
        <w:t xml:space="preserve"> </w:t>
      </w:r>
      <w:r w:rsidR="006236C9" w:rsidRPr="00EA4837">
        <w:rPr>
          <w:rFonts w:asciiTheme="majorBidi" w:hAnsiTheme="majorBidi" w:cstheme="majorBidi"/>
          <w:rtl/>
        </w:rPr>
        <w:t>1</w:t>
      </w:r>
      <w:r w:rsidR="00390F4A" w:rsidRPr="00EA4837">
        <w:rPr>
          <w:rFonts w:asciiTheme="majorBidi" w:hAnsiTheme="majorBidi" w:cstheme="majorBidi"/>
          <w:rtl/>
        </w:rPr>
        <w:t xml:space="preserve">כתיבת תכנית העבודה הרשותית בתיאום עם יחידות הרשות ובהתאם לחזון הרשות </w:t>
      </w:r>
      <w:r w:rsidR="00390F4A" w:rsidRPr="00EA4837">
        <w:rPr>
          <w:rFonts w:asciiTheme="majorBidi" w:hAnsiTheme="majorBidi" w:cstheme="majorBidi"/>
        </w:rPr>
        <w:t>2 .</w:t>
      </w:r>
      <w:r w:rsidR="00390F4A" w:rsidRPr="00EA4837">
        <w:rPr>
          <w:rFonts w:asciiTheme="majorBidi" w:hAnsiTheme="majorBidi" w:cstheme="majorBidi"/>
          <w:rtl/>
        </w:rPr>
        <w:t xml:space="preserve">הנחיית עובדי הרשות בנושא תכנית העבודה </w:t>
      </w:r>
      <w:r w:rsidR="00390F4A" w:rsidRPr="00EA4837">
        <w:rPr>
          <w:rFonts w:asciiTheme="majorBidi" w:hAnsiTheme="majorBidi" w:cstheme="majorBidi"/>
        </w:rPr>
        <w:t>3 .</w:t>
      </w:r>
      <w:r w:rsidR="002A564F" w:rsidRPr="00EA4837">
        <w:rPr>
          <w:rFonts w:asciiTheme="majorBidi" w:hAnsiTheme="majorBidi" w:cstheme="majorBidi"/>
          <w:rtl/>
        </w:rPr>
        <w:t>.</w:t>
      </w:r>
      <w:r w:rsidR="00390F4A" w:rsidRPr="00EA4837">
        <w:rPr>
          <w:rFonts w:asciiTheme="majorBidi" w:hAnsiTheme="majorBidi" w:cstheme="majorBidi"/>
          <w:rtl/>
        </w:rPr>
        <w:t xml:space="preserve">מעקב ובקרה על פעילות היחידות השונות ברשות </w:t>
      </w:r>
      <w:r w:rsidR="002A564F" w:rsidRPr="00EA4837">
        <w:rPr>
          <w:rFonts w:asciiTheme="majorBidi" w:hAnsiTheme="majorBidi" w:cstheme="majorBidi"/>
          <w:rtl/>
        </w:rPr>
        <w:t xml:space="preserve">. </w:t>
      </w:r>
      <w:r w:rsidR="002A564F" w:rsidRPr="00EA4837">
        <w:rPr>
          <w:rFonts w:asciiTheme="majorBidi" w:hAnsiTheme="majorBidi" w:cstheme="majorBidi"/>
        </w:rPr>
        <w:t xml:space="preserve">4 </w:t>
      </w:r>
      <w:r w:rsidR="00EA4837">
        <w:rPr>
          <w:rFonts w:asciiTheme="majorBidi" w:hAnsiTheme="majorBidi" w:cstheme="majorBidi" w:hint="cs"/>
          <w:rtl/>
        </w:rPr>
        <w:t xml:space="preserve"> </w:t>
      </w:r>
      <w:r w:rsidR="0000277F">
        <w:rPr>
          <w:rFonts w:asciiTheme="majorBidi" w:hAnsiTheme="majorBidi" w:cstheme="majorBidi" w:hint="cs"/>
          <w:rtl/>
        </w:rPr>
        <w:t xml:space="preserve"> </w:t>
      </w:r>
      <w:r w:rsidR="002A564F" w:rsidRPr="00EA4837">
        <w:rPr>
          <w:rFonts w:asciiTheme="majorBidi" w:hAnsiTheme="majorBidi" w:cstheme="majorBidi"/>
          <w:rtl/>
        </w:rPr>
        <w:t>ה</w:t>
      </w:r>
      <w:r w:rsidR="00390F4A" w:rsidRPr="00EA4837">
        <w:rPr>
          <w:rFonts w:asciiTheme="majorBidi" w:hAnsiTheme="majorBidi" w:cstheme="majorBidi"/>
          <w:rtl/>
        </w:rPr>
        <w:t xml:space="preserve">ובלת פרויקטים ותהליכי רוחב רשותיים </w:t>
      </w:r>
      <w:r w:rsidR="00390F4A" w:rsidRPr="00EA4837">
        <w:rPr>
          <w:rFonts w:asciiTheme="majorBidi" w:hAnsiTheme="majorBidi" w:cstheme="majorBidi"/>
        </w:rPr>
        <w:t>5.</w:t>
      </w:r>
      <w:r w:rsidR="002A564F" w:rsidRPr="00EA4837">
        <w:rPr>
          <w:rFonts w:asciiTheme="majorBidi" w:hAnsiTheme="majorBidi" w:cstheme="majorBidi"/>
          <w:rtl/>
        </w:rPr>
        <w:t xml:space="preserve">. </w:t>
      </w:r>
      <w:r w:rsidR="00F70AD6">
        <w:rPr>
          <w:rFonts w:asciiTheme="majorBidi" w:hAnsiTheme="majorBidi" w:cstheme="majorBidi" w:hint="cs"/>
          <w:rtl/>
        </w:rPr>
        <w:t xml:space="preserve">עבודה מול משרדי ממשלה </w:t>
      </w:r>
      <w:r w:rsidR="00234318">
        <w:rPr>
          <w:rFonts w:asciiTheme="majorBidi" w:hAnsiTheme="majorBidi" w:cstheme="majorBidi" w:hint="cs"/>
          <w:rtl/>
        </w:rPr>
        <w:t xml:space="preserve">. 6 תכלול עבודת המטה </w:t>
      </w:r>
      <w:r w:rsidR="003B20B2">
        <w:rPr>
          <w:rFonts w:asciiTheme="majorBidi" w:hAnsiTheme="majorBidi" w:cstheme="majorBidi" w:hint="cs"/>
          <w:rtl/>
        </w:rPr>
        <w:t xml:space="preserve">בין האגפים / מחלקות לבין משרדי הממשלה . </w:t>
      </w:r>
    </w:p>
    <w:p w14:paraId="31C0BEC9" w14:textId="77777777" w:rsidR="002A564F" w:rsidRPr="00EA4837" w:rsidRDefault="002A564F" w:rsidP="00EA4837">
      <w:pPr>
        <w:spacing w:line="276" w:lineRule="auto"/>
        <w:ind w:left="101" w:hanging="101"/>
        <w:jc w:val="both"/>
        <w:rPr>
          <w:rFonts w:asciiTheme="majorBidi" w:hAnsiTheme="majorBidi" w:cstheme="majorBidi"/>
          <w:rtl/>
        </w:rPr>
      </w:pPr>
    </w:p>
    <w:p w14:paraId="4A6400A8" w14:textId="06BC1F56" w:rsidR="00795020" w:rsidRDefault="005A46B1" w:rsidP="00EA4837">
      <w:pPr>
        <w:spacing w:line="276" w:lineRule="auto"/>
        <w:ind w:left="101" w:hanging="101"/>
        <w:jc w:val="both"/>
        <w:rPr>
          <w:rFonts w:asciiTheme="majorBidi" w:hAnsiTheme="majorBidi" w:cstheme="majorBidi"/>
          <w:rtl/>
        </w:rPr>
      </w:pPr>
      <w:r w:rsidRPr="00EA4837">
        <w:rPr>
          <w:rFonts w:asciiTheme="majorBidi" w:hAnsiTheme="majorBidi" w:cstheme="majorBidi"/>
          <w:rtl/>
        </w:rPr>
        <w:t>7</w:t>
      </w:r>
      <w:r w:rsidR="00795020" w:rsidRPr="00EA4837">
        <w:rPr>
          <w:rFonts w:asciiTheme="majorBidi" w:hAnsiTheme="majorBidi" w:cstheme="majorBidi"/>
          <w:rtl/>
        </w:rPr>
        <w:t xml:space="preserve">. </w:t>
      </w:r>
      <w:r w:rsidR="00795020" w:rsidRPr="00EA4837">
        <w:rPr>
          <w:rFonts w:asciiTheme="majorBidi" w:hAnsiTheme="majorBidi" w:cstheme="majorBidi"/>
          <w:b/>
          <w:bCs/>
          <w:rtl/>
        </w:rPr>
        <w:t>דרישות התפקיד</w:t>
      </w:r>
      <w:r w:rsidR="00795020" w:rsidRPr="00EA4837">
        <w:rPr>
          <w:rFonts w:asciiTheme="majorBidi" w:hAnsiTheme="majorBidi" w:cstheme="majorBidi"/>
          <w:rtl/>
        </w:rPr>
        <w:t xml:space="preserve"> </w:t>
      </w:r>
      <w:r w:rsidR="0000277F">
        <w:rPr>
          <w:rFonts w:asciiTheme="majorBidi" w:hAnsiTheme="majorBidi" w:cstheme="majorBidi"/>
          <w:rtl/>
        </w:rPr>
        <w:t>–</w:t>
      </w:r>
    </w:p>
    <w:p w14:paraId="41A0D743" w14:textId="77777777" w:rsidR="0000277F" w:rsidRPr="00EA4837" w:rsidRDefault="0000277F" w:rsidP="00EA4837">
      <w:pPr>
        <w:spacing w:line="276" w:lineRule="auto"/>
        <w:ind w:left="101" w:hanging="101"/>
        <w:jc w:val="both"/>
        <w:rPr>
          <w:rFonts w:asciiTheme="majorBidi" w:hAnsiTheme="majorBidi" w:cstheme="majorBidi"/>
          <w:rtl/>
        </w:rPr>
      </w:pPr>
    </w:p>
    <w:p w14:paraId="3A3BB0A3" w14:textId="215C3649" w:rsidR="006E73A2" w:rsidRDefault="00795020" w:rsidP="00F75219">
      <w:pPr>
        <w:spacing w:line="276" w:lineRule="auto"/>
        <w:ind w:left="101"/>
        <w:jc w:val="both"/>
        <w:rPr>
          <w:rFonts w:asciiTheme="majorBidi" w:hAnsiTheme="majorBidi" w:cstheme="majorBidi"/>
          <w:rtl/>
        </w:rPr>
      </w:pPr>
      <w:r w:rsidRPr="00EA4837">
        <w:rPr>
          <w:rFonts w:asciiTheme="majorBidi" w:hAnsiTheme="majorBidi" w:cstheme="majorBidi"/>
          <w:b/>
          <w:bCs/>
          <w:u w:val="single"/>
          <w:rtl/>
        </w:rPr>
        <w:t>השכלה</w:t>
      </w:r>
      <w:r w:rsidRPr="00EA4837">
        <w:rPr>
          <w:rFonts w:asciiTheme="majorBidi" w:hAnsiTheme="majorBidi" w:cstheme="majorBidi"/>
          <w:b/>
          <w:bCs/>
          <w:rtl/>
        </w:rPr>
        <w:t xml:space="preserve"> </w:t>
      </w:r>
      <w:r w:rsidRPr="00EA4837">
        <w:rPr>
          <w:rFonts w:asciiTheme="majorBidi" w:hAnsiTheme="majorBidi" w:cstheme="majorBidi"/>
          <w:rtl/>
        </w:rPr>
        <w:t xml:space="preserve"> </w:t>
      </w:r>
      <w:r w:rsidR="001D6276" w:rsidRPr="00EA4837">
        <w:rPr>
          <w:rFonts w:asciiTheme="majorBidi" w:hAnsiTheme="majorBidi" w:cstheme="majorBidi"/>
          <w:rtl/>
        </w:rPr>
        <w:t xml:space="preserve">- </w:t>
      </w:r>
      <w:r w:rsidR="00390F4A" w:rsidRPr="00EA4837">
        <w:rPr>
          <w:rFonts w:asciiTheme="majorBidi" w:hAnsiTheme="majorBidi" w:cstheme="majorBidi"/>
          <w:rtl/>
        </w:rPr>
        <w:t>בעל תואר אקדמי שנרכש במוסד המוכר על ידי המועצה להשכלה גבוהה או שקיבל הכרה מהמחלקה להערכת תארים אקדמיים בחוץ לארץ. יתרון לתואר אקדמי כאמור באחד או יותר מהתחומים הבאים: מדיניות ציבורית או מינהל ציבורי, מינהל עסקים, תכנון ערים או הנדסת תעשיה וניהול</w:t>
      </w:r>
      <w:r w:rsidR="00390F4A" w:rsidRPr="00EA4837">
        <w:rPr>
          <w:rFonts w:asciiTheme="majorBidi" w:hAnsiTheme="majorBidi" w:cstheme="majorBidi"/>
        </w:rPr>
        <w:t xml:space="preserve">. </w:t>
      </w:r>
    </w:p>
    <w:p w14:paraId="337F1683" w14:textId="0190A580" w:rsidR="00F75219" w:rsidRDefault="00390F4A" w:rsidP="00F75219">
      <w:pPr>
        <w:spacing w:line="276" w:lineRule="auto"/>
        <w:ind w:left="101"/>
        <w:jc w:val="both"/>
        <w:rPr>
          <w:rFonts w:asciiTheme="majorBidi" w:hAnsiTheme="majorBidi" w:cstheme="majorBidi"/>
          <w:rtl/>
        </w:rPr>
      </w:pPr>
      <w:r w:rsidRPr="006E73A2">
        <w:rPr>
          <w:rFonts w:asciiTheme="majorBidi" w:hAnsiTheme="majorBidi" w:cstheme="majorBidi"/>
          <w:b/>
          <w:bCs/>
          <w:rtl/>
        </w:rPr>
        <w:t xml:space="preserve">או </w:t>
      </w:r>
    </w:p>
    <w:p w14:paraId="02A36F0A" w14:textId="5FC213D1" w:rsidR="00F75219" w:rsidRDefault="00390F4A" w:rsidP="00F75219">
      <w:pPr>
        <w:spacing w:line="276" w:lineRule="auto"/>
        <w:ind w:left="101"/>
        <w:jc w:val="both"/>
        <w:rPr>
          <w:rtl/>
        </w:rPr>
      </w:pPr>
      <w:r w:rsidRPr="00EA4837">
        <w:rPr>
          <w:rFonts w:asciiTheme="majorBidi" w:hAnsiTheme="majorBidi" w:cstheme="majorBidi"/>
          <w:rtl/>
        </w:rPr>
        <w:t xml:space="preserve">הנדסאי </w:t>
      </w:r>
      <w:r w:rsidRPr="00F75219">
        <w:rPr>
          <w:rFonts w:asciiTheme="majorBidi" w:hAnsiTheme="majorBidi" w:cstheme="majorBidi"/>
          <w:rtl/>
        </w:rPr>
        <w:t xml:space="preserve">או </w:t>
      </w:r>
      <w:r w:rsidRPr="00EA4837">
        <w:rPr>
          <w:rFonts w:asciiTheme="majorBidi" w:hAnsiTheme="majorBidi" w:cstheme="majorBidi"/>
          <w:rtl/>
        </w:rPr>
        <w:t>טכנאי רשום בהתאם לסעיף 39 לחוק ההנדסאים והטכנאים המוסמכים</w:t>
      </w:r>
      <w:r w:rsidRPr="00EA4837">
        <w:rPr>
          <w:rFonts w:asciiTheme="majorBidi" w:hAnsiTheme="majorBidi" w:cstheme="majorBidi"/>
        </w:rPr>
        <w:t xml:space="preserve">, </w:t>
      </w:r>
      <w:r w:rsidRPr="00EA4837">
        <w:rPr>
          <w:rFonts w:asciiTheme="majorBidi" w:hAnsiTheme="majorBidi" w:cstheme="majorBidi"/>
          <w:rtl/>
        </w:rPr>
        <w:t>התשע"ג-2012</w:t>
      </w:r>
      <w:r w:rsidRPr="00EA4837">
        <w:rPr>
          <w:rFonts w:asciiTheme="majorBidi" w:hAnsiTheme="majorBidi" w:cstheme="majorBidi"/>
        </w:rPr>
        <w:t>.</w:t>
      </w:r>
      <w:r w:rsidR="00C129AE" w:rsidRPr="00C129AE">
        <w:rPr>
          <w:rtl/>
        </w:rPr>
        <w:t xml:space="preserve"> </w:t>
      </w:r>
    </w:p>
    <w:p w14:paraId="18B17F19" w14:textId="10389FD9" w:rsidR="00F75219" w:rsidRPr="00F75219" w:rsidRDefault="00F75219" w:rsidP="00F75219">
      <w:pPr>
        <w:spacing w:line="276" w:lineRule="auto"/>
        <w:ind w:left="101"/>
        <w:jc w:val="both"/>
        <w:rPr>
          <w:rFonts w:asciiTheme="majorBidi" w:hAnsiTheme="majorBidi" w:cstheme="majorBidi"/>
          <w:b/>
          <w:bCs/>
          <w:rtl/>
        </w:rPr>
      </w:pPr>
      <w:r w:rsidRPr="00F75219">
        <w:rPr>
          <w:rFonts w:asciiTheme="majorBidi" w:hAnsiTheme="majorBidi" w:cstheme="majorBidi" w:hint="cs"/>
          <w:b/>
          <w:bCs/>
          <w:rtl/>
        </w:rPr>
        <w:t>או</w:t>
      </w:r>
    </w:p>
    <w:p w14:paraId="514D6A6A" w14:textId="4A90DF3B" w:rsidR="003E40EC" w:rsidRDefault="00C129AE" w:rsidP="00F75219">
      <w:pPr>
        <w:spacing w:line="276" w:lineRule="auto"/>
        <w:ind w:left="101"/>
        <w:jc w:val="both"/>
        <w:rPr>
          <w:rFonts w:asciiTheme="majorBidi" w:hAnsiTheme="majorBidi" w:cstheme="majorBidi"/>
          <w:rtl/>
        </w:rPr>
      </w:pPr>
      <w:r w:rsidRPr="00C129AE">
        <w:rPr>
          <w:rFonts w:asciiTheme="majorBidi" w:hAnsiTheme="majorBidi" w:cstheme="majorBidi"/>
          <w:rtl/>
        </w:rPr>
        <w:t xml:space="preserve">תעודת סמיכות לרבנות </w:t>
      </w:r>
      <w:r w:rsidR="00BC4E7B">
        <w:rPr>
          <w:rFonts w:asciiTheme="majorBidi" w:hAnsiTheme="majorBidi" w:cstheme="majorBidi" w:hint="cs"/>
          <w:rtl/>
        </w:rPr>
        <w:t>(</w:t>
      </w:r>
      <w:r w:rsidRPr="00C129AE">
        <w:rPr>
          <w:rFonts w:asciiTheme="majorBidi" w:hAnsiTheme="majorBidi" w:cstheme="majorBidi"/>
          <w:rtl/>
        </w:rPr>
        <w:t>"יורה יורה"</w:t>
      </w:r>
      <w:r w:rsidR="00BC4E7B">
        <w:rPr>
          <w:rFonts w:asciiTheme="majorBidi" w:hAnsiTheme="majorBidi" w:cstheme="majorBidi" w:hint="cs"/>
          <w:rtl/>
        </w:rPr>
        <w:t>)</w:t>
      </w:r>
      <w:r w:rsidRPr="00C129AE">
        <w:rPr>
          <w:rFonts w:asciiTheme="majorBidi" w:hAnsiTheme="majorBidi" w:cstheme="majorBidi"/>
          <w:rtl/>
        </w:rPr>
        <w:t xml:space="preserve">לפי אישור הרבנות הראשית לישראל </w:t>
      </w:r>
    </w:p>
    <w:p w14:paraId="49DEC0A0" w14:textId="77777777" w:rsidR="003E40EC" w:rsidRPr="003E40EC" w:rsidRDefault="00C129AE" w:rsidP="00F75219">
      <w:pPr>
        <w:spacing w:line="276" w:lineRule="auto"/>
        <w:ind w:left="101"/>
        <w:jc w:val="both"/>
        <w:rPr>
          <w:rFonts w:asciiTheme="majorBidi" w:hAnsiTheme="majorBidi" w:cstheme="majorBidi"/>
          <w:b/>
          <w:bCs/>
          <w:rtl/>
        </w:rPr>
      </w:pPr>
      <w:r w:rsidRPr="003E40EC">
        <w:rPr>
          <w:rFonts w:asciiTheme="majorBidi" w:hAnsiTheme="majorBidi" w:cstheme="majorBidi"/>
          <w:b/>
          <w:bCs/>
          <w:rtl/>
        </w:rPr>
        <w:t xml:space="preserve">או </w:t>
      </w:r>
    </w:p>
    <w:p w14:paraId="5A3E00FC" w14:textId="1CA3F5B4" w:rsidR="005A46B1" w:rsidRPr="00C129AE" w:rsidRDefault="00C129AE" w:rsidP="00F75219">
      <w:pPr>
        <w:spacing w:line="276" w:lineRule="auto"/>
        <w:ind w:left="101"/>
        <w:jc w:val="both"/>
        <w:rPr>
          <w:rFonts w:asciiTheme="majorBidi" w:hAnsiTheme="majorBidi" w:cstheme="majorBidi"/>
          <w:rtl/>
          <w:lang w:eastAsia="en-US"/>
        </w:rPr>
      </w:pPr>
      <w:r w:rsidRPr="00C129AE">
        <w:rPr>
          <w:rFonts w:asciiTheme="majorBidi" w:hAnsiTheme="majorBidi" w:cstheme="majorBidi"/>
          <w:rtl/>
        </w:rPr>
        <w:t>אישור לימודים בת</w:t>
      </w:r>
      <w:r w:rsidR="002D53CE">
        <w:rPr>
          <w:rFonts w:asciiTheme="majorBidi" w:hAnsiTheme="majorBidi" w:cstheme="majorBidi" w:hint="cs"/>
          <w:rtl/>
        </w:rPr>
        <w:t>ו</w:t>
      </w:r>
      <w:r w:rsidRPr="00C129AE">
        <w:rPr>
          <w:rFonts w:asciiTheme="majorBidi" w:hAnsiTheme="majorBidi" w:cstheme="majorBidi"/>
          <w:rtl/>
        </w:rPr>
        <w:t>כנית מלאה בישיבה גבוהה או בכולל, שש שנים לפחות אחרי גיל 18 ומעבר שלוש בחינות לפחות מתוך מכלול הבחינות שמקיימת הרבנות הראשית לישראל )שתיים משלוש הבחינות יהיו בדיני שבת ודיני איסור והיתר</w:t>
      </w:r>
      <w:r w:rsidRPr="00C129AE">
        <w:rPr>
          <w:rFonts w:asciiTheme="majorBidi" w:hAnsiTheme="majorBidi" w:cstheme="majorBidi"/>
        </w:rPr>
        <w:t>(.</w:t>
      </w:r>
    </w:p>
    <w:p w14:paraId="1958FFD1" w14:textId="77777777" w:rsidR="002D53CE" w:rsidRDefault="002D53CE" w:rsidP="00F75219">
      <w:pPr>
        <w:spacing w:line="276" w:lineRule="auto"/>
        <w:ind w:left="101"/>
        <w:jc w:val="both"/>
        <w:rPr>
          <w:rFonts w:asciiTheme="majorBidi" w:hAnsiTheme="majorBidi" w:cstheme="majorBidi"/>
          <w:b/>
          <w:bCs/>
          <w:u w:val="single"/>
          <w:rtl/>
          <w:lang w:eastAsia="en-US"/>
        </w:rPr>
      </w:pPr>
    </w:p>
    <w:p w14:paraId="720629BD" w14:textId="77777777" w:rsidR="0000277F" w:rsidRDefault="00701C7F" w:rsidP="00F75219">
      <w:pPr>
        <w:spacing w:line="276" w:lineRule="auto"/>
        <w:ind w:left="101"/>
        <w:jc w:val="both"/>
        <w:rPr>
          <w:rFonts w:asciiTheme="majorBidi" w:hAnsiTheme="majorBidi" w:cstheme="majorBidi"/>
          <w:rtl/>
          <w:lang w:eastAsia="en-US"/>
        </w:rPr>
      </w:pPr>
      <w:r w:rsidRPr="00EA4837">
        <w:rPr>
          <w:rFonts w:asciiTheme="majorBidi" w:hAnsiTheme="majorBidi" w:cstheme="majorBidi"/>
          <w:b/>
          <w:bCs/>
          <w:u w:val="single"/>
          <w:rtl/>
          <w:lang w:eastAsia="en-US"/>
        </w:rPr>
        <w:t xml:space="preserve">ניסיון </w:t>
      </w:r>
      <w:r w:rsidR="002B170F" w:rsidRPr="00EA4837">
        <w:rPr>
          <w:rFonts w:asciiTheme="majorBidi" w:hAnsiTheme="majorBidi" w:cstheme="majorBidi"/>
          <w:b/>
          <w:bCs/>
          <w:u w:val="single"/>
          <w:rtl/>
          <w:lang w:eastAsia="en-US"/>
        </w:rPr>
        <w:t>מקצועי</w:t>
      </w:r>
      <w:r w:rsidRPr="00EA4837">
        <w:rPr>
          <w:rFonts w:asciiTheme="majorBidi" w:hAnsiTheme="majorBidi" w:cstheme="majorBidi"/>
          <w:rtl/>
          <w:lang w:eastAsia="en-US"/>
        </w:rPr>
        <w:t xml:space="preserve"> </w:t>
      </w:r>
      <w:r w:rsidR="00AA1F61" w:rsidRPr="00EA4837">
        <w:rPr>
          <w:rFonts w:asciiTheme="majorBidi" w:hAnsiTheme="majorBidi" w:cstheme="majorBidi"/>
          <w:rtl/>
          <w:lang w:eastAsia="en-US"/>
        </w:rPr>
        <w:t xml:space="preserve"> </w:t>
      </w:r>
    </w:p>
    <w:p w14:paraId="4343A96B" w14:textId="7144A8A1" w:rsidR="002D53CE" w:rsidRDefault="00AA1F61" w:rsidP="00F75219">
      <w:pPr>
        <w:spacing w:line="276" w:lineRule="auto"/>
        <w:ind w:left="101"/>
        <w:jc w:val="both"/>
        <w:rPr>
          <w:rFonts w:asciiTheme="majorBidi" w:hAnsiTheme="majorBidi" w:cstheme="majorBidi"/>
          <w:rtl/>
        </w:rPr>
      </w:pPr>
      <w:r w:rsidRPr="00EA4837">
        <w:rPr>
          <w:rFonts w:asciiTheme="majorBidi" w:hAnsiTheme="majorBidi" w:cstheme="majorBidi"/>
          <w:rtl/>
          <w:lang w:eastAsia="en-US"/>
        </w:rPr>
        <w:t xml:space="preserve">  </w:t>
      </w:r>
      <w:r w:rsidR="00773936" w:rsidRPr="00EA4837">
        <w:rPr>
          <w:rFonts w:asciiTheme="majorBidi" w:hAnsiTheme="majorBidi" w:cstheme="majorBidi"/>
          <w:rtl/>
          <w:lang w:eastAsia="en-US"/>
        </w:rPr>
        <w:t xml:space="preserve"> </w:t>
      </w:r>
      <w:r w:rsidR="007169F0" w:rsidRPr="00EA4837">
        <w:rPr>
          <w:rFonts w:asciiTheme="majorBidi" w:hAnsiTheme="majorBidi" w:cstheme="majorBidi"/>
          <w:rtl/>
          <w:lang w:eastAsia="en-US"/>
        </w:rPr>
        <w:t xml:space="preserve"> </w:t>
      </w:r>
    </w:p>
    <w:p w14:paraId="2D60B265" w14:textId="5C5BA7DD" w:rsidR="002D53CE" w:rsidRDefault="00390F4A" w:rsidP="00F75219">
      <w:pPr>
        <w:spacing w:line="276" w:lineRule="auto"/>
        <w:ind w:left="101"/>
        <w:jc w:val="both"/>
        <w:rPr>
          <w:rFonts w:asciiTheme="majorBidi" w:hAnsiTheme="majorBidi" w:cstheme="majorBidi"/>
          <w:rtl/>
        </w:rPr>
      </w:pPr>
      <w:r w:rsidRPr="002D53CE">
        <w:rPr>
          <w:rFonts w:asciiTheme="majorBidi" w:hAnsiTheme="majorBidi" w:cstheme="majorBidi"/>
          <w:b/>
          <w:bCs/>
          <w:rtl/>
        </w:rPr>
        <w:t>עבור בעל תואר אקדמ</w:t>
      </w:r>
      <w:r w:rsidRPr="00705C04">
        <w:rPr>
          <w:rFonts w:asciiTheme="majorBidi" w:hAnsiTheme="majorBidi" w:cstheme="majorBidi"/>
          <w:rtl/>
        </w:rPr>
        <w:t>י או השכלה תורנית כמוגדר</w:t>
      </w:r>
      <w:r w:rsidRPr="00EA4837">
        <w:rPr>
          <w:rFonts w:asciiTheme="majorBidi" w:hAnsiTheme="majorBidi" w:cstheme="majorBidi"/>
          <w:rtl/>
        </w:rPr>
        <w:t xml:space="preserve"> לעיל – שנתיים ניסיון באחד או יותר מהתחומים הבאים: ייזום או ריכוז פרויקטים, מעקב ובקרה אחר ביצועים, כתיבה והטמעת נהלי עבודה</w:t>
      </w:r>
      <w:r w:rsidRPr="00EA4837">
        <w:rPr>
          <w:rFonts w:asciiTheme="majorBidi" w:hAnsiTheme="majorBidi" w:cstheme="majorBidi"/>
        </w:rPr>
        <w:t xml:space="preserve">. </w:t>
      </w:r>
    </w:p>
    <w:p w14:paraId="6D010CF9" w14:textId="77777777" w:rsidR="002D53CE" w:rsidRDefault="00390F4A" w:rsidP="00F75219">
      <w:pPr>
        <w:spacing w:line="276" w:lineRule="auto"/>
        <w:ind w:left="101"/>
        <w:jc w:val="both"/>
        <w:rPr>
          <w:rFonts w:asciiTheme="majorBidi" w:hAnsiTheme="majorBidi" w:cstheme="majorBidi"/>
          <w:rtl/>
        </w:rPr>
      </w:pPr>
      <w:r w:rsidRPr="002D53CE">
        <w:rPr>
          <w:rFonts w:asciiTheme="majorBidi" w:hAnsiTheme="majorBidi" w:cstheme="majorBidi"/>
          <w:b/>
          <w:bCs/>
          <w:rtl/>
        </w:rPr>
        <w:t>עבור הנדסאי רשום</w:t>
      </w:r>
      <w:r w:rsidRPr="00EA4837">
        <w:rPr>
          <w:rFonts w:asciiTheme="majorBidi" w:hAnsiTheme="majorBidi" w:cstheme="majorBidi"/>
          <w:rtl/>
        </w:rPr>
        <w:t xml:space="preserve"> – שלוש שנות ניסיון כאמור</w:t>
      </w:r>
      <w:r w:rsidRPr="00EA4837">
        <w:rPr>
          <w:rFonts w:asciiTheme="majorBidi" w:hAnsiTheme="majorBidi" w:cstheme="majorBidi"/>
        </w:rPr>
        <w:t xml:space="preserve">. </w:t>
      </w:r>
    </w:p>
    <w:p w14:paraId="17B89AD7" w14:textId="71A89FA2" w:rsidR="00EB5263" w:rsidRDefault="00390F4A" w:rsidP="00F75219">
      <w:pPr>
        <w:spacing w:line="276" w:lineRule="auto"/>
        <w:ind w:left="101"/>
        <w:jc w:val="both"/>
        <w:rPr>
          <w:rFonts w:asciiTheme="majorBidi" w:hAnsiTheme="majorBidi" w:cstheme="majorBidi"/>
          <w:rtl/>
          <w:lang w:eastAsia="en-US"/>
        </w:rPr>
      </w:pPr>
      <w:r w:rsidRPr="002D53CE">
        <w:rPr>
          <w:rFonts w:asciiTheme="majorBidi" w:hAnsiTheme="majorBidi" w:cstheme="majorBidi"/>
          <w:b/>
          <w:bCs/>
          <w:rtl/>
        </w:rPr>
        <w:t>עבור טכנאי רשום</w:t>
      </w:r>
      <w:r w:rsidRPr="00EA4837">
        <w:rPr>
          <w:rFonts w:asciiTheme="majorBidi" w:hAnsiTheme="majorBidi" w:cstheme="majorBidi"/>
          <w:rtl/>
        </w:rPr>
        <w:t xml:space="preserve"> – ארבע שנות ניסיון כאמור</w:t>
      </w:r>
      <w:r w:rsidRPr="00EA4837">
        <w:rPr>
          <w:rFonts w:asciiTheme="majorBidi" w:hAnsiTheme="majorBidi" w:cstheme="majorBidi"/>
        </w:rPr>
        <w:t>.</w:t>
      </w:r>
    </w:p>
    <w:p w14:paraId="7D81A4E6" w14:textId="77777777" w:rsidR="00B067FE" w:rsidRDefault="00B067FE" w:rsidP="00F75219">
      <w:pPr>
        <w:spacing w:line="276" w:lineRule="auto"/>
        <w:ind w:left="101"/>
        <w:jc w:val="both"/>
        <w:rPr>
          <w:rFonts w:asciiTheme="majorBidi" w:hAnsiTheme="majorBidi" w:cstheme="majorBidi"/>
          <w:rtl/>
          <w:lang w:eastAsia="en-US"/>
        </w:rPr>
      </w:pPr>
    </w:p>
    <w:p w14:paraId="5CF6B5F9" w14:textId="303E3976" w:rsidR="00B067FE" w:rsidRDefault="00B067FE" w:rsidP="00B067FE">
      <w:pPr>
        <w:spacing w:line="276" w:lineRule="auto"/>
        <w:ind w:left="101"/>
        <w:jc w:val="both"/>
        <w:rPr>
          <w:rFonts w:asciiTheme="majorBidi" w:hAnsiTheme="majorBidi" w:cstheme="majorBidi"/>
          <w:rtl/>
          <w:lang w:eastAsia="en-US"/>
        </w:rPr>
      </w:pPr>
      <w:r w:rsidRPr="00EA4837">
        <w:rPr>
          <w:rFonts w:asciiTheme="majorBidi" w:hAnsiTheme="majorBidi" w:cstheme="majorBidi"/>
          <w:b/>
          <w:bCs/>
          <w:u w:val="single"/>
          <w:rtl/>
          <w:lang w:eastAsia="en-US"/>
        </w:rPr>
        <w:t xml:space="preserve">ניסיון </w:t>
      </w:r>
      <w:r>
        <w:rPr>
          <w:rFonts w:asciiTheme="majorBidi" w:hAnsiTheme="majorBidi" w:cstheme="majorBidi" w:hint="cs"/>
          <w:b/>
          <w:bCs/>
          <w:u w:val="single"/>
          <w:rtl/>
          <w:lang w:eastAsia="en-US"/>
        </w:rPr>
        <w:t>ניהולי</w:t>
      </w:r>
      <w:r w:rsidRPr="00EA4837">
        <w:rPr>
          <w:rFonts w:asciiTheme="majorBidi" w:hAnsiTheme="majorBidi" w:cstheme="majorBidi"/>
          <w:rtl/>
          <w:lang w:eastAsia="en-US"/>
        </w:rPr>
        <w:t xml:space="preserve"> </w:t>
      </w:r>
    </w:p>
    <w:p w14:paraId="217D3F6B" w14:textId="77777777" w:rsidR="00B067FE" w:rsidRDefault="00B067FE" w:rsidP="00F75219">
      <w:pPr>
        <w:spacing w:line="276" w:lineRule="auto"/>
        <w:ind w:left="101"/>
        <w:jc w:val="both"/>
        <w:rPr>
          <w:rFonts w:asciiTheme="majorBidi" w:hAnsiTheme="majorBidi" w:cstheme="majorBidi"/>
          <w:rtl/>
          <w:lang w:eastAsia="en-US"/>
        </w:rPr>
      </w:pPr>
    </w:p>
    <w:p w14:paraId="39521F28" w14:textId="7D1DBABA" w:rsidR="00821C84" w:rsidRDefault="00821C84" w:rsidP="00B2460D">
      <w:pPr>
        <w:spacing w:line="276" w:lineRule="auto"/>
        <w:ind w:left="101"/>
        <w:jc w:val="both"/>
        <w:rPr>
          <w:rFonts w:asciiTheme="majorBidi" w:hAnsiTheme="majorBidi" w:cstheme="majorBidi"/>
          <w:rtl/>
          <w:lang w:eastAsia="en-US"/>
        </w:rPr>
      </w:pPr>
      <w:r>
        <w:rPr>
          <w:rFonts w:asciiTheme="majorBidi" w:hAnsiTheme="majorBidi" w:cstheme="majorBidi" w:hint="cs"/>
          <w:rtl/>
          <w:lang w:eastAsia="en-US"/>
        </w:rPr>
        <w:t xml:space="preserve">עדיפות </w:t>
      </w:r>
      <w:r w:rsidR="001C4059">
        <w:rPr>
          <w:rFonts w:asciiTheme="majorBidi" w:hAnsiTheme="majorBidi" w:cstheme="majorBidi" w:hint="cs"/>
          <w:rtl/>
          <w:lang w:eastAsia="en-US"/>
        </w:rPr>
        <w:t xml:space="preserve">לניסיון ניהול </w:t>
      </w:r>
      <w:r w:rsidR="008E0BED">
        <w:rPr>
          <w:rFonts w:asciiTheme="majorBidi" w:hAnsiTheme="majorBidi" w:cstheme="majorBidi" w:hint="cs"/>
          <w:rtl/>
          <w:lang w:eastAsia="en-US"/>
        </w:rPr>
        <w:t xml:space="preserve">של שנתיים לפחות </w:t>
      </w:r>
      <w:r w:rsidR="00B2460D">
        <w:rPr>
          <w:rFonts w:asciiTheme="majorBidi" w:hAnsiTheme="majorBidi" w:cstheme="majorBidi" w:hint="cs"/>
          <w:rtl/>
          <w:lang w:eastAsia="en-US"/>
        </w:rPr>
        <w:t>.</w:t>
      </w:r>
    </w:p>
    <w:p w14:paraId="03341DB3" w14:textId="45DC6C21" w:rsidR="00A07B29" w:rsidRPr="00EA4837" w:rsidRDefault="00A07B29" w:rsidP="00A07B29">
      <w:pPr>
        <w:spacing w:line="276" w:lineRule="auto"/>
        <w:ind w:left="101"/>
        <w:jc w:val="both"/>
        <w:rPr>
          <w:rFonts w:asciiTheme="majorBidi" w:hAnsiTheme="majorBidi" w:cstheme="majorBidi"/>
          <w:rtl/>
          <w:lang w:eastAsia="en-US"/>
        </w:rPr>
      </w:pPr>
    </w:p>
    <w:p w14:paraId="3D550F2E" w14:textId="77777777" w:rsidR="00A07B29" w:rsidRPr="00EA4837" w:rsidRDefault="00A07B29" w:rsidP="00F75219">
      <w:pPr>
        <w:spacing w:line="276" w:lineRule="auto"/>
        <w:ind w:left="101"/>
        <w:jc w:val="both"/>
        <w:rPr>
          <w:rFonts w:asciiTheme="majorBidi" w:hAnsiTheme="majorBidi" w:cstheme="majorBidi"/>
          <w:rtl/>
          <w:lang w:eastAsia="en-US"/>
        </w:rPr>
      </w:pPr>
    </w:p>
    <w:p w14:paraId="2018F509" w14:textId="77777777" w:rsidR="002A564F" w:rsidRPr="00EA4837" w:rsidRDefault="002A564F" w:rsidP="00EA4837">
      <w:pPr>
        <w:spacing w:line="276" w:lineRule="auto"/>
        <w:jc w:val="both"/>
        <w:rPr>
          <w:rFonts w:asciiTheme="majorBidi" w:hAnsiTheme="majorBidi" w:cstheme="majorBidi"/>
          <w:rtl/>
          <w:lang w:eastAsia="en-US"/>
        </w:rPr>
      </w:pPr>
    </w:p>
    <w:p w14:paraId="0E733F18" w14:textId="77777777" w:rsidR="00945328" w:rsidRDefault="002A564F" w:rsidP="00B2460D">
      <w:pPr>
        <w:spacing w:line="276" w:lineRule="auto"/>
        <w:ind w:left="101"/>
        <w:jc w:val="both"/>
        <w:rPr>
          <w:rFonts w:asciiTheme="majorBidi" w:hAnsiTheme="majorBidi" w:cstheme="majorBidi"/>
          <w:rtl/>
          <w:lang w:eastAsia="en-US"/>
        </w:rPr>
      </w:pPr>
      <w:r w:rsidRPr="00EA4837">
        <w:rPr>
          <w:rFonts w:asciiTheme="majorBidi" w:hAnsiTheme="majorBidi" w:cstheme="majorBidi"/>
          <w:b/>
          <w:bCs/>
          <w:rtl/>
          <w:lang w:eastAsia="en-US"/>
        </w:rPr>
        <w:t>דרישות נוספות שפות</w:t>
      </w:r>
      <w:r w:rsidRPr="00EA4837">
        <w:rPr>
          <w:rFonts w:asciiTheme="majorBidi" w:hAnsiTheme="majorBidi" w:cstheme="majorBidi"/>
          <w:rtl/>
          <w:lang w:eastAsia="en-US"/>
        </w:rPr>
        <w:t xml:space="preserve"> – בהתאם לצורך יישומי מחשב – היכרות עם תוכנות ה</w:t>
      </w:r>
      <w:r w:rsidRPr="00EA4837">
        <w:rPr>
          <w:rFonts w:asciiTheme="majorBidi" w:hAnsiTheme="majorBidi" w:cstheme="majorBidi"/>
          <w:lang w:eastAsia="en-US"/>
        </w:rPr>
        <w:t>office</w:t>
      </w:r>
      <w:r w:rsidR="00772517">
        <w:rPr>
          <w:rFonts w:asciiTheme="majorBidi" w:hAnsiTheme="majorBidi" w:cstheme="majorBidi"/>
          <w:lang w:eastAsia="en-US"/>
        </w:rPr>
        <w:t xml:space="preserve"> </w:t>
      </w:r>
      <w:r w:rsidR="00B2460D">
        <w:rPr>
          <w:rFonts w:asciiTheme="majorBidi" w:hAnsiTheme="majorBidi" w:cstheme="majorBidi" w:hint="cs"/>
          <w:rtl/>
          <w:lang w:eastAsia="en-US"/>
        </w:rPr>
        <w:t>,</w:t>
      </w:r>
    </w:p>
    <w:p w14:paraId="17635C51" w14:textId="3E0003B0" w:rsidR="00B2460D" w:rsidRDefault="00B2460D" w:rsidP="00B2460D">
      <w:pPr>
        <w:spacing w:line="276" w:lineRule="auto"/>
        <w:ind w:left="101"/>
        <w:jc w:val="both"/>
        <w:rPr>
          <w:rFonts w:asciiTheme="majorBidi" w:hAnsiTheme="majorBidi" w:cstheme="majorBidi"/>
          <w:rtl/>
          <w:lang w:eastAsia="en-US"/>
        </w:rPr>
      </w:pPr>
      <w:r>
        <w:rPr>
          <w:rFonts w:asciiTheme="majorBidi" w:hAnsiTheme="majorBidi" w:cstheme="majorBidi" w:hint="cs"/>
          <w:rtl/>
          <w:lang w:eastAsia="en-US"/>
        </w:rPr>
        <w:t xml:space="preserve">יתרון לאנגלית ברמה גבוה </w:t>
      </w:r>
      <w:r w:rsidR="00412276">
        <w:rPr>
          <w:rFonts w:asciiTheme="majorBidi" w:hAnsiTheme="majorBidi" w:cstheme="majorBidi" w:hint="cs"/>
          <w:rtl/>
          <w:lang w:eastAsia="en-US"/>
        </w:rPr>
        <w:t>.</w:t>
      </w:r>
    </w:p>
    <w:p w14:paraId="38BD8C98" w14:textId="77777777" w:rsidR="00412276" w:rsidRDefault="00412276" w:rsidP="00B2460D">
      <w:pPr>
        <w:spacing w:line="276" w:lineRule="auto"/>
        <w:ind w:left="101"/>
        <w:jc w:val="both"/>
        <w:rPr>
          <w:rFonts w:asciiTheme="majorBidi" w:hAnsiTheme="majorBidi" w:cstheme="majorBidi"/>
          <w:rtl/>
          <w:lang w:eastAsia="en-US"/>
        </w:rPr>
      </w:pPr>
    </w:p>
    <w:p w14:paraId="09E30721" w14:textId="5AC777E3" w:rsidR="003F5E9D" w:rsidRPr="00EA4837" w:rsidRDefault="00EB5263" w:rsidP="00945328">
      <w:pPr>
        <w:spacing w:line="276" w:lineRule="auto"/>
        <w:jc w:val="both"/>
        <w:rPr>
          <w:rFonts w:asciiTheme="majorBidi" w:hAnsiTheme="majorBidi" w:cstheme="majorBidi"/>
          <w:rtl/>
        </w:rPr>
      </w:pPr>
      <w:r w:rsidRPr="00EA4837">
        <w:rPr>
          <w:rFonts w:asciiTheme="majorBidi" w:hAnsiTheme="majorBidi" w:cstheme="majorBidi"/>
          <w:b/>
          <w:bCs/>
          <w:u w:val="single"/>
          <w:rtl/>
          <w:lang w:eastAsia="en-US"/>
        </w:rPr>
        <w:t>מאפייני העשייה הייחודיים בתפקיד</w:t>
      </w:r>
    </w:p>
    <w:p w14:paraId="47C1E7B7" w14:textId="4A7A9AAB" w:rsidR="0000277F" w:rsidRDefault="002A564F" w:rsidP="009F6EA6">
      <w:pPr>
        <w:spacing w:line="276" w:lineRule="auto"/>
        <w:jc w:val="both"/>
        <w:rPr>
          <w:rFonts w:asciiTheme="majorBidi" w:hAnsiTheme="majorBidi" w:cstheme="majorBidi"/>
          <w:rtl/>
        </w:rPr>
      </w:pPr>
      <w:r w:rsidRPr="00EA4837">
        <w:rPr>
          <w:rFonts w:asciiTheme="majorBidi" w:hAnsiTheme="majorBidi" w:cstheme="majorBidi"/>
          <w:rtl/>
        </w:rPr>
        <w:t>יכולת מעקב אחר תהליכים מרובים</w:t>
      </w:r>
      <w:r w:rsidRPr="00EA4837">
        <w:rPr>
          <w:rFonts w:asciiTheme="majorBidi" w:hAnsiTheme="majorBidi" w:cstheme="majorBidi"/>
        </w:rPr>
        <w:sym w:font="Symbol" w:char="F0FD"/>
      </w:r>
      <w:r w:rsidRPr="00EA4837">
        <w:rPr>
          <w:rFonts w:asciiTheme="majorBidi" w:hAnsiTheme="majorBidi" w:cstheme="majorBidi"/>
        </w:rPr>
        <w:t xml:space="preserve"> </w:t>
      </w:r>
      <w:r w:rsidRPr="00EA4837">
        <w:rPr>
          <w:rFonts w:asciiTheme="majorBidi" w:hAnsiTheme="majorBidi" w:cstheme="majorBidi"/>
          <w:rtl/>
        </w:rPr>
        <w:t xml:space="preserve">יכולת ביטוי ברמה גבוהה בכתב ובעל פה </w:t>
      </w:r>
      <w:r w:rsidRPr="00EA4837">
        <w:rPr>
          <w:rFonts w:asciiTheme="majorBidi" w:hAnsiTheme="majorBidi" w:cstheme="majorBidi"/>
        </w:rPr>
        <w:t xml:space="preserve"> </w:t>
      </w:r>
      <w:r w:rsidRPr="00EA4837">
        <w:rPr>
          <w:rFonts w:asciiTheme="majorBidi" w:hAnsiTheme="majorBidi" w:cstheme="majorBidi"/>
          <w:rtl/>
        </w:rPr>
        <w:t>יכולת הנעה וקידום של פרויקטים עבודה מול מספר גורמים במקביל.</w:t>
      </w:r>
    </w:p>
    <w:p w14:paraId="4514FC65" w14:textId="77777777" w:rsidR="009F6EA6" w:rsidRPr="009F6EA6" w:rsidRDefault="009F6EA6" w:rsidP="009F6EA6">
      <w:pPr>
        <w:spacing w:line="276" w:lineRule="auto"/>
        <w:jc w:val="both"/>
        <w:rPr>
          <w:rFonts w:asciiTheme="majorBidi" w:hAnsiTheme="majorBidi" w:cstheme="majorBidi"/>
          <w:rtl/>
        </w:rPr>
      </w:pPr>
    </w:p>
    <w:p w14:paraId="6D101360" w14:textId="17AC4AE5" w:rsidR="00222C48" w:rsidRPr="00EA4837" w:rsidRDefault="0000277F" w:rsidP="00EA4837">
      <w:pPr>
        <w:tabs>
          <w:tab w:val="left" w:pos="8590"/>
        </w:tabs>
        <w:spacing w:after="200" w:line="276" w:lineRule="auto"/>
        <w:ind w:left="-823"/>
        <w:jc w:val="both"/>
        <w:rPr>
          <w:rFonts w:asciiTheme="majorBidi" w:eastAsia="Calibri" w:hAnsiTheme="majorBidi" w:cstheme="majorBidi"/>
          <w:b/>
          <w:bCs/>
          <w:rtl/>
          <w:lang w:eastAsia="en-US"/>
        </w:rPr>
      </w:pPr>
      <w:r>
        <w:rPr>
          <w:rFonts w:asciiTheme="majorBidi" w:eastAsia="Calibri" w:hAnsiTheme="majorBidi" w:cstheme="majorBidi" w:hint="cs"/>
          <w:b/>
          <w:bCs/>
          <w:rtl/>
          <w:lang w:eastAsia="en-US"/>
        </w:rPr>
        <w:t>8</w:t>
      </w:r>
      <w:r w:rsidR="00222C48" w:rsidRPr="00EA4837">
        <w:rPr>
          <w:rFonts w:asciiTheme="majorBidi" w:eastAsia="Calibri" w:hAnsiTheme="majorBidi" w:cstheme="majorBidi"/>
          <w:b/>
          <w:bCs/>
          <w:rtl/>
          <w:lang w:eastAsia="en-US"/>
        </w:rPr>
        <w:t>. פרטים נוספים</w:t>
      </w:r>
      <w:r w:rsidR="00222C48" w:rsidRPr="00EA4837">
        <w:rPr>
          <w:rFonts w:asciiTheme="majorBidi" w:eastAsia="Calibri" w:hAnsiTheme="majorBidi" w:cstheme="majorBidi"/>
          <w:rtl/>
          <w:lang w:eastAsia="en-US"/>
        </w:rPr>
        <w:t xml:space="preserve">-     ניתן לקבל מהגב' נורית כהן חדאד – מזכירת המועצה </w:t>
      </w:r>
      <w:r w:rsidR="00EA4837" w:rsidRPr="00EA4837">
        <w:rPr>
          <w:rFonts w:asciiTheme="majorBidi" w:eastAsia="Calibri" w:hAnsiTheme="majorBidi" w:cstheme="majorBidi"/>
          <w:b/>
          <w:bCs/>
          <w:rtl/>
          <w:lang w:eastAsia="en-US"/>
        </w:rPr>
        <w:t xml:space="preserve">בפניה </w:t>
      </w:r>
      <w:r w:rsidR="00222C48" w:rsidRPr="00EA4837">
        <w:rPr>
          <w:rFonts w:asciiTheme="majorBidi" w:eastAsia="Calibri" w:hAnsiTheme="majorBidi" w:cstheme="majorBidi"/>
          <w:b/>
          <w:bCs/>
          <w:rtl/>
          <w:lang w:eastAsia="en-US"/>
        </w:rPr>
        <w:t>למייל</w:t>
      </w:r>
      <w:r w:rsidR="00222C48" w:rsidRPr="00EA4837">
        <w:rPr>
          <w:rFonts w:asciiTheme="majorBidi" w:eastAsia="Calibri" w:hAnsiTheme="majorBidi" w:cstheme="majorBidi"/>
          <w:b/>
          <w:bCs/>
          <w:lang w:eastAsia="en-US"/>
        </w:rPr>
        <w:t xml:space="preserve"> </w:t>
      </w:r>
      <w:hyperlink r:id="rId11">
        <w:r w:rsidR="00222C48" w:rsidRPr="00EA4837">
          <w:rPr>
            <w:rFonts w:asciiTheme="majorBidi" w:eastAsia="Calibri" w:hAnsiTheme="majorBidi" w:cstheme="majorBidi"/>
            <w:b/>
            <w:bCs/>
            <w:color w:val="0000FF"/>
            <w:u w:val="single"/>
            <w:lang w:eastAsia="en-US"/>
          </w:rPr>
          <w:t>tenders@sdotnegev.org.il</w:t>
        </w:r>
      </w:hyperlink>
      <w:r w:rsidR="00222C48" w:rsidRPr="00EA4837">
        <w:rPr>
          <w:rFonts w:asciiTheme="majorBidi" w:eastAsia="Calibri" w:hAnsiTheme="majorBidi" w:cstheme="majorBidi"/>
          <w:b/>
          <w:bCs/>
          <w:lang w:eastAsia="en-US"/>
        </w:rPr>
        <w:t xml:space="preserve"> </w:t>
      </w:r>
    </w:p>
    <w:p w14:paraId="1CC43699" w14:textId="6E7216A0" w:rsidR="00222C48" w:rsidRPr="00EA4837" w:rsidRDefault="00222C48" w:rsidP="00EA4837">
      <w:pPr>
        <w:spacing w:line="276" w:lineRule="auto"/>
        <w:ind w:left="-666"/>
        <w:contextualSpacing/>
        <w:jc w:val="both"/>
        <w:rPr>
          <w:rFonts w:asciiTheme="majorBidi" w:hAnsiTheme="majorBidi" w:cstheme="majorBidi"/>
          <w:rtl/>
          <w:lang w:eastAsia="en-US"/>
        </w:rPr>
      </w:pPr>
      <w:bookmarkStart w:id="0" w:name="_Hlk182740693"/>
      <w:r w:rsidRPr="00EA4837">
        <w:rPr>
          <w:rFonts w:asciiTheme="majorBidi" w:hAnsiTheme="majorBidi" w:cstheme="majorBidi"/>
          <w:rtl/>
          <w:lang w:eastAsia="en-US"/>
        </w:rPr>
        <w:t>מצ"ב</w:t>
      </w:r>
      <w:r w:rsidR="00D46A4E">
        <w:rPr>
          <w:rFonts w:asciiTheme="majorBidi" w:hAnsiTheme="majorBidi" w:cstheme="majorBidi" w:hint="cs"/>
          <w:rtl/>
          <w:lang w:eastAsia="en-US"/>
        </w:rPr>
        <w:t xml:space="preserve"> </w:t>
      </w:r>
      <w:r w:rsidRPr="00EA4837">
        <w:rPr>
          <w:rFonts w:asciiTheme="majorBidi" w:hAnsiTheme="majorBidi" w:cstheme="majorBidi"/>
          <w:rtl/>
          <w:lang w:eastAsia="en-US"/>
        </w:rPr>
        <w:t xml:space="preserve">קישור לטופס בקשה באתר המועצה. יש לצרף את כל המסמכים הרלוונטיים   </w:t>
      </w:r>
      <w:hyperlink r:id="rId12" w:history="1">
        <w:r w:rsidRPr="00EA4837">
          <w:rPr>
            <w:rFonts w:asciiTheme="majorBidi" w:hAnsiTheme="majorBidi" w:cstheme="majorBidi"/>
            <w:color w:val="0000FF"/>
            <w:u w:val="single"/>
            <w:lang w:eastAsia="en-US"/>
          </w:rPr>
          <w:t>https://www.sdotnegev.org.il/556</w:t>
        </w:r>
        <w:r w:rsidRPr="00EA4837">
          <w:rPr>
            <w:rFonts w:asciiTheme="majorBidi" w:hAnsiTheme="majorBidi" w:cstheme="majorBidi"/>
            <w:color w:val="0000FF"/>
            <w:u w:val="single"/>
            <w:rtl/>
            <w:lang w:eastAsia="en-US"/>
          </w:rPr>
          <w:t>/</w:t>
        </w:r>
      </w:hyperlink>
      <w:r w:rsidRPr="00EA4837">
        <w:rPr>
          <w:rFonts w:asciiTheme="majorBidi" w:hAnsiTheme="majorBidi" w:cstheme="majorBidi"/>
          <w:rtl/>
          <w:lang w:eastAsia="en-US"/>
        </w:rPr>
        <w:t xml:space="preserve">   . לחילופין את הבקשות בצירוף המלצות, תעודות ומסמכים, ניתן להגיש במעטפה סגורה  לתיבת המכרזים שבמזכירות המועצה</w:t>
      </w:r>
      <w:r w:rsidRPr="00EA4837">
        <w:rPr>
          <w:rFonts w:asciiTheme="majorBidi" w:hAnsiTheme="majorBidi" w:cstheme="majorBidi"/>
          <w:b/>
          <w:bCs/>
          <w:rtl/>
          <w:lang w:eastAsia="en-US"/>
        </w:rPr>
        <w:t>.</w:t>
      </w:r>
      <w:r w:rsidRPr="00EA4837">
        <w:rPr>
          <w:rFonts w:asciiTheme="majorBidi" w:hAnsiTheme="majorBidi" w:cstheme="majorBidi"/>
          <w:rtl/>
          <w:lang w:eastAsia="en-US"/>
        </w:rPr>
        <w:t xml:space="preserve">  </w:t>
      </w:r>
      <w:r w:rsidRPr="00EA4837">
        <w:rPr>
          <w:rFonts w:asciiTheme="majorBidi" w:hAnsiTheme="majorBidi" w:cstheme="majorBidi"/>
          <w:b/>
          <w:bCs/>
          <w:rtl/>
          <w:lang w:eastAsia="en-US"/>
        </w:rPr>
        <w:t xml:space="preserve">לא יאוחר  מיום </w:t>
      </w:r>
      <w:r w:rsidR="00444948">
        <w:rPr>
          <w:rFonts w:asciiTheme="majorBidi" w:hAnsiTheme="majorBidi" w:cstheme="majorBidi" w:hint="cs"/>
          <w:b/>
          <w:bCs/>
          <w:rtl/>
          <w:lang w:eastAsia="en-US"/>
        </w:rPr>
        <w:t>ש</w:t>
      </w:r>
      <w:r w:rsidR="004F30B7">
        <w:rPr>
          <w:rFonts w:asciiTheme="majorBidi" w:hAnsiTheme="majorBidi" w:cstheme="majorBidi" w:hint="cs"/>
          <w:b/>
          <w:bCs/>
          <w:rtl/>
          <w:lang w:eastAsia="en-US"/>
        </w:rPr>
        <w:t xml:space="preserve">ני כג' </w:t>
      </w:r>
      <w:r w:rsidR="00456962">
        <w:rPr>
          <w:rFonts w:asciiTheme="majorBidi" w:hAnsiTheme="majorBidi" w:cstheme="majorBidi" w:hint="cs"/>
          <w:b/>
          <w:bCs/>
          <w:rtl/>
          <w:lang w:eastAsia="en-US"/>
        </w:rPr>
        <w:t xml:space="preserve"> </w:t>
      </w:r>
      <w:r w:rsidR="00E469C3">
        <w:rPr>
          <w:rFonts w:asciiTheme="majorBidi" w:hAnsiTheme="majorBidi" w:cstheme="majorBidi" w:hint="cs"/>
          <w:b/>
          <w:bCs/>
          <w:rtl/>
          <w:lang w:eastAsia="en-US"/>
        </w:rPr>
        <w:t>בניסן</w:t>
      </w:r>
      <w:r w:rsidR="00456962">
        <w:rPr>
          <w:rFonts w:asciiTheme="majorBidi" w:hAnsiTheme="majorBidi" w:cstheme="majorBidi" w:hint="cs"/>
          <w:b/>
          <w:bCs/>
          <w:rtl/>
          <w:lang w:eastAsia="en-US"/>
        </w:rPr>
        <w:t xml:space="preserve"> </w:t>
      </w:r>
      <w:r w:rsidR="004F30B7">
        <w:rPr>
          <w:rFonts w:asciiTheme="majorBidi" w:hAnsiTheme="majorBidi" w:cstheme="majorBidi" w:hint="cs"/>
          <w:b/>
          <w:bCs/>
          <w:rtl/>
          <w:lang w:eastAsia="en-US"/>
        </w:rPr>
        <w:t>21</w:t>
      </w:r>
      <w:r w:rsidRPr="00EA4837">
        <w:rPr>
          <w:rFonts w:asciiTheme="majorBidi" w:hAnsiTheme="majorBidi" w:cstheme="majorBidi"/>
          <w:b/>
          <w:bCs/>
          <w:rtl/>
          <w:lang w:eastAsia="en-US"/>
        </w:rPr>
        <w:t>/</w:t>
      </w:r>
      <w:r w:rsidR="00E469C3">
        <w:rPr>
          <w:rFonts w:asciiTheme="majorBidi" w:hAnsiTheme="majorBidi" w:cstheme="majorBidi" w:hint="cs"/>
          <w:b/>
          <w:bCs/>
          <w:rtl/>
          <w:lang w:eastAsia="en-US"/>
        </w:rPr>
        <w:t>04</w:t>
      </w:r>
      <w:r w:rsidRPr="00EA4837">
        <w:rPr>
          <w:rFonts w:asciiTheme="majorBidi" w:hAnsiTheme="majorBidi" w:cstheme="majorBidi"/>
          <w:b/>
          <w:bCs/>
          <w:rtl/>
          <w:lang w:eastAsia="en-US"/>
        </w:rPr>
        <w:t>/20</w:t>
      </w:r>
      <w:r w:rsidR="00E469C3">
        <w:rPr>
          <w:rFonts w:asciiTheme="majorBidi" w:hAnsiTheme="majorBidi" w:cstheme="majorBidi" w:hint="cs"/>
          <w:b/>
          <w:bCs/>
          <w:rtl/>
          <w:lang w:eastAsia="en-US"/>
        </w:rPr>
        <w:t>25</w:t>
      </w:r>
      <w:r w:rsidRPr="00EA4837">
        <w:rPr>
          <w:rFonts w:asciiTheme="majorBidi" w:hAnsiTheme="majorBidi" w:cstheme="majorBidi"/>
          <w:b/>
          <w:bCs/>
          <w:rtl/>
          <w:lang w:eastAsia="en-US"/>
        </w:rPr>
        <w:t xml:space="preserve">  בשעה</w:t>
      </w:r>
      <w:r w:rsidRPr="00EA4837">
        <w:rPr>
          <w:rFonts w:asciiTheme="majorBidi" w:hAnsiTheme="majorBidi" w:cstheme="majorBidi"/>
          <w:rtl/>
          <w:lang w:eastAsia="en-US"/>
        </w:rPr>
        <w:t xml:space="preserve"> </w:t>
      </w:r>
      <w:r w:rsidRPr="00EA4837">
        <w:rPr>
          <w:rFonts w:asciiTheme="majorBidi" w:hAnsiTheme="majorBidi" w:cstheme="majorBidi"/>
          <w:b/>
          <w:bCs/>
          <w:rtl/>
          <w:lang w:eastAsia="en-US"/>
        </w:rPr>
        <w:t>12:00</w:t>
      </w:r>
      <w:r w:rsidRPr="00EA4837">
        <w:rPr>
          <w:rFonts w:asciiTheme="majorBidi" w:hAnsiTheme="majorBidi" w:cstheme="majorBidi"/>
          <w:rtl/>
          <w:lang w:eastAsia="en-US"/>
        </w:rPr>
        <w:t xml:space="preserve"> . מעטפות שתגענה לאחר מועד זה לא תתקבלנה.</w:t>
      </w:r>
    </w:p>
    <w:p w14:paraId="7BA7D1F1" w14:textId="77777777" w:rsidR="00222C48" w:rsidRPr="00EA4837" w:rsidRDefault="00222C48" w:rsidP="00333B5D">
      <w:pPr>
        <w:spacing w:line="276" w:lineRule="auto"/>
        <w:contextualSpacing/>
        <w:jc w:val="both"/>
        <w:rPr>
          <w:rFonts w:asciiTheme="majorBidi" w:hAnsiTheme="majorBidi" w:cstheme="majorBidi"/>
          <w:rtl/>
          <w:lang w:eastAsia="en-US"/>
        </w:rPr>
      </w:pPr>
      <w:bookmarkStart w:id="1" w:name="_Hlk182741409"/>
      <w:bookmarkEnd w:id="0"/>
    </w:p>
    <w:p w14:paraId="53234329" w14:textId="77777777" w:rsidR="00222C48" w:rsidRPr="00EA4837" w:rsidRDefault="00222C48" w:rsidP="00EA4837">
      <w:pPr>
        <w:spacing w:line="276" w:lineRule="auto"/>
        <w:ind w:left="-666"/>
        <w:contextualSpacing/>
        <w:jc w:val="both"/>
        <w:rPr>
          <w:rFonts w:asciiTheme="majorBidi" w:hAnsiTheme="majorBidi" w:cstheme="majorBidi"/>
          <w:b/>
          <w:bCs/>
          <w:i/>
          <w:u w:val="single"/>
          <w:rtl/>
        </w:rPr>
      </w:pPr>
      <w:r w:rsidRPr="00EA4837">
        <w:rPr>
          <w:rFonts w:asciiTheme="majorBidi" w:hAnsiTheme="majorBidi" w:cstheme="majorBidi"/>
          <w:b/>
          <w:bCs/>
          <w:i/>
          <w:rtl/>
        </w:rPr>
        <w:t xml:space="preserve">       </w:t>
      </w:r>
      <w:r w:rsidRPr="00EA4837">
        <w:rPr>
          <w:rFonts w:asciiTheme="majorBidi" w:hAnsiTheme="majorBidi" w:cstheme="majorBidi"/>
          <w:b/>
          <w:bCs/>
          <w:i/>
          <w:u w:val="single"/>
          <w:rtl/>
        </w:rPr>
        <w:t>הערות :</w:t>
      </w:r>
    </w:p>
    <w:p w14:paraId="15269F09" w14:textId="77777777" w:rsidR="00EA4837" w:rsidRPr="00EA4837" w:rsidRDefault="00EA4837" w:rsidP="00EA4837">
      <w:pPr>
        <w:spacing w:line="276" w:lineRule="auto"/>
        <w:ind w:left="-666"/>
        <w:contextualSpacing/>
        <w:jc w:val="both"/>
        <w:rPr>
          <w:rFonts w:asciiTheme="majorBidi" w:hAnsiTheme="majorBidi" w:cstheme="majorBidi"/>
          <w:b/>
          <w:bCs/>
          <w:i/>
          <w:u w:val="single"/>
          <w:rtl/>
        </w:rPr>
      </w:pPr>
    </w:p>
    <w:p w14:paraId="0AD4694B" w14:textId="77777777" w:rsidR="00222C48" w:rsidRPr="00EA4837" w:rsidRDefault="00222C48" w:rsidP="00EA4837">
      <w:pPr>
        <w:pStyle w:val="a9"/>
        <w:numPr>
          <w:ilvl w:val="0"/>
          <w:numId w:val="12"/>
        </w:numPr>
        <w:tabs>
          <w:tab w:val="left" w:pos="8590"/>
        </w:tabs>
        <w:spacing w:after="0"/>
        <w:jc w:val="both"/>
        <w:rPr>
          <w:rFonts w:asciiTheme="majorBidi" w:hAnsiTheme="majorBidi" w:cstheme="majorBidi"/>
          <w:i/>
          <w:sz w:val="24"/>
          <w:szCs w:val="24"/>
        </w:rPr>
      </w:pPr>
      <w:r w:rsidRPr="00EA4837">
        <w:rPr>
          <w:rFonts w:asciiTheme="majorBidi" w:hAnsiTheme="majorBidi" w:cstheme="majorBidi"/>
          <w:i/>
          <w:sz w:val="24"/>
          <w:szCs w:val="24"/>
          <w:rtl/>
        </w:rPr>
        <w:t>בהתאם לתקנות העיריות (מכרזים לקבלת עובדים) התשפ"א 2021- תינתן עדיפות למועמד המשתייך לאוכלוסייה הזכאית לייצוג הולם (חרדים ,עולים חדשים ,בעלי מוגבלויות ,עולים מאתיופיה) אם המועמד הוא בעל כישורים דומים לכישוריהם של מועמדים אחרים .</w:t>
      </w:r>
    </w:p>
    <w:p w14:paraId="11D82ADB" w14:textId="77777777" w:rsidR="00222C48" w:rsidRPr="00EA4837" w:rsidRDefault="00222C48" w:rsidP="00EA4837">
      <w:pPr>
        <w:pStyle w:val="a9"/>
        <w:tabs>
          <w:tab w:val="left" w:pos="8590"/>
        </w:tabs>
        <w:ind w:left="-313"/>
        <w:jc w:val="both"/>
        <w:rPr>
          <w:rFonts w:asciiTheme="majorBidi" w:hAnsiTheme="majorBidi" w:cstheme="majorBidi"/>
          <w:i/>
          <w:sz w:val="24"/>
          <w:szCs w:val="24"/>
          <w:rtl/>
        </w:rPr>
      </w:pPr>
    </w:p>
    <w:p w14:paraId="2CF0C769" w14:textId="77777777" w:rsidR="00222C48" w:rsidRPr="00EA4837" w:rsidRDefault="00222C48" w:rsidP="00EA4837">
      <w:pPr>
        <w:pStyle w:val="a9"/>
        <w:numPr>
          <w:ilvl w:val="0"/>
          <w:numId w:val="12"/>
        </w:numPr>
        <w:tabs>
          <w:tab w:val="left" w:pos="8590"/>
        </w:tabs>
        <w:spacing w:after="0"/>
        <w:jc w:val="both"/>
        <w:rPr>
          <w:rFonts w:asciiTheme="majorBidi" w:hAnsiTheme="majorBidi" w:cstheme="majorBidi"/>
          <w:i/>
          <w:sz w:val="24"/>
          <w:szCs w:val="24"/>
        </w:rPr>
      </w:pPr>
      <w:r w:rsidRPr="00EA4837">
        <w:rPr>
          <w:rFonts w:asciiTheme="majorBidi" w:hAnsiTheme="majorBidi" w:cstheme="majorBidi"/>
          <w:i/>
          <w:sz w:val="24"/>
          <w:szCs w:val="24"/>
          <w:rtl/>
        </w:rPr>
        <w:t>בכל מקום בו מפורט תיאור תפקידים בלשון זכר ,הכוונה גם ללשון נקבה .הזדמנות שווה ניתנת לאישה ולגבר ,בעלי כישורים מתאימים להתמודדות על אותה משרה.</w:t>
      </w:r>
    </w:p>
    <w:p w14:paraId="2C1ED54C" w14:textId="77777777" w:rsidR="00222C48" w:rsidRPr="00EA4837" w:rsidRDefault="00222C48" w:rsidP="00EA4837">
      <w:pPr>
        <w:pStyle w:val="a9"/>
        <w:rPr>
          <w:rFonts w:asciiTheme="majorBidi" w:hAnsiTheme="majorBidi" w:cstheme="majorBidi"/>
          <w:i/>
          <w:sz w:val="24"/>
          <w:szCs w:val="24"/>
          <w:rtl/>
        </w:rPr>
      </w:pPr>
    </w:p>
    <w:p w14:paraId="35E98965" w14:textId="77777777" w:rsidR="00222C48" w:rsidRPr="00EA4837" w:rsidRDefault="00222C48" w:rsidP="00EA4837">
      <w:pPr>
        <w:pStyle w:val="a9"/>
        <w:numPr>
          <w:ilvl w:val="0"/>
          <w:numId w:val="12"/>
        </w:numPr>
        <w:tabs>
          <w:tab w:val="left" w:pos="8590"/>
        </w:tabs>
        <w:spacing w:after="0"/>
        <w:jc w:val="both"/>
        <w:rPr>
          <w:rFonts w:asciiTheme="majorBidi" w:hAnsiTheme="majorBidi" w:cstheme="majorBidi"/>
          <w:i/>
          <w:sz w:val="24"/>
          <w:szCs w:val="24"/>
        </w:rPr>
      </w:pPr>
      <w:r w:rsidRPr="00EA4837">
        <w:rPr>
          <w:rFonts w:asciiTheme="majorBidi" w:hAnsiTheme="majorBidi" w:cstheme="majorBidi"/>
          <w:i/>
          <w:sz w:val="24"/>
          <w:szCs w:val="24"/>
          <w:rtl/>
        </w:rPr>
        <w:t>זכותו של מועמד עם מוגבלות לקבל התאמות הנדרשות לו מחמת מוגבלותו בהליכי הקבלה לעבודה.</w:t>
      </w:r>
    </w:p>
    <w:p w14:paraId="5B48B7CA" w14:textId="77777777" w:rsidR="00222C48" w:rsidRPr="00EA4837" w:rsidRDefault="00222C48" w:rsidP="00EA4837">
      <w:pPr>
        <w:pStyle w:val="a9"/>
        <w:jc w:val="both"/>
        <w:rPr>
          <w:rFonts w:asciiTheme="majorBidi" w:hAnsiTheme="majorBidi" w:cstheme="majorBidi"/>
          <w:i/>
          <w:sz w:val="24"/>
          <w:szCs w:val="24"/>
          <w:rtl/>
        </w:rPr>
      </w:pPr>
    </w:p>
    <w:p w14:paraId="0FBFA0E5" w14:textId="77777777" w:rsidR="00222C48" w:rsidRPr="00EA4837" w:rsidRDefault="00222C48" w:rsidP="00EA4837">
      <w:pPr>
        <w:pStyle w:val="a9"/>
        <w:numPr>
          <w:ilvl w:val="0"/>
          <w:numId w:val="12"/>
        </w:numPr>
        <w:tabs>
          <w:tab w:val="left" w:pos="8590"/>
        </w:tabs>
        <w:spacing w:after="0"/>
        <w:jc w:val="both"/>
        <w:rPr>
          <w:rFonts w:asciiTheme="majorBidi" w:hAnsiTheme="majorBidi" w:cstheme="majorBidi"/>
          <w:i/>
          <w:sz w:val="24"/>
          <w:szCs w:val="24"/>
        </w:rPr>
      </w:pPr>
      <w:r w:rsidRPr="00EA4837">
        <w:rPr>
          <w:rFonts w:asciiTheme="majorBidi" w:hAnsiTheme="majorBidi" w:cstheme="majorBidi"/>
          <w:i/>
          <w:sz w:val="24"/>
          <w:szCs w:val="24"/>
          <w:rtl/>
        </w:rPr>
        <w:t>מועמד /ת שימצא /שתימצא מתאים /מה למלא המשרה המוכרזת ,אפשר שיידרש /שתידרש לעבור מבחן התאמה.</w:t>
      </w:r>
    </w:p>
    <w:p w14:paraId="458C22DE" w14:textId="77777777" w:rsidR="00222C48" w:rsidRPr="00EA4837" w:rsidRDefault="00222C48" w:rsidP="00EA4837">
      <w:pPr>
        <w:pStyle w:val="a9"/>
        <w:jc w:val="both"/>
        <w:rPr>
          <w:rFonts w:asciiTheme="majorBidi" w:hAnsiTheme="majorBidi" w:cstheme="majorBidi"/>
          <w:i/>
          <w:sz w:val="24"/>
          <w:szCs w:val="24"/>
          <w:rtl/>
        </w:rPr>
      </w:pPr>
    </w:p>
    <w:p w14:paraId="2C2288E6" w14:textId="77777777" w:rsidR="00222C48" w:rsidRPr="00EA4837" w:rsidRDefault="00222C48" w:rsidP="00EA4837">
      <w:pPr>
        <w:pStyle w:val="a9"/>
        <w:numPr>
          <w:ilvl w:val="0"/>
          <w:numId w:val="12"/>
        </w:numPr>
        <w:tabs>
          <w:tab w:val="left" w:pos="8590"/>
        </w:tabs>
        <w:spacing w:after="0"/>
        <w:jc w:val="both"/>
        <w:rPr>
          <w:rFonts w:asciiTheme="majorBidi" w:hAnsiTheme="majorBidi" w:cstheme="majorBidi"/>
          <w:i/>
          <w:sz w:val="24"/>
          <w:szCs w:val="24"/>
        </w:rPr>
      </w:pPr>
      <w:r w:rsidRPr="00EA4837">
        <w:rPr>
          <w:rFonts w:asciiTheme="majorBidi" w:hAnsiTheme="majorBidi" w:cstheme="majorBidi"/>
          <w:i/>
          <w:sz w:val="24"/>
          <w:szCs w:val="24"/>
          <w:rtl/>
        </w:rPr>
        <w:t>מינוי המועמד /ת יהיה בכפוף להיעדר ניגוד עניינים בין מילוי התפקיד ע "י המועמד /ת לבין ענייניו /ענייניה האחרים ובכפוף לסייגים להעסקת קרובי משפחה ;בהתאם להוראות הדין ,הנחיות וחוזרי מנכ"ל של משרד הפנים .</w:t>
      </w:r>
    </w:p>
    <w:p w14:paraId="43EAA8C2" w14:textId="77777777" w:rsidR="00222C48" w:rsidRPr="00EA4837" w:rsidRDefault="00222C48" w:rsidP="00EA4837">
      <w:pPr>
        <w:pStyle w:val="a9"/>
        <w:jc w:val="both"/>
        <w:rPr>
          <w:rFonts w:asciiTheme="majorBidi" w:hAnsiTheme="majorBidi" w:cstheme="majorBidi"/>
          <w:i/>
          <w:sz w:val="24"/>
          <w:szCs w:val="24"/>
          <w:rtl/>
        </w:rPr>
      </w:pPr>
    </w:p>
    <w:p w14:paraId="1C590613" w14:textId="77777777" w:rsidR="00222C48" w:rsidRPr="00EA4837" w:rsidRDefault="00222C48" w:rsidP="00EA4837">
      <w:pPr>
        <w:pStyle w:val="a9"/>
        <w:numPr>
          <w:ilvl w:val="0"/>
          <w:numId w:val="12"/>
        </w:numPr>
        <w:tabs>
          <w:tab w:val="left" w:pos="8590"/>
        </w:tabs>
        <w:spacing w:after="0"/>
        <w:jc w:val="both"/>
        <w:rPr>
          <w:rFonts w:asciiTheme="majorBidi" w:hAnsiTheme="majorBidi" w:cstheme="majorBidi"/>
          <w:i/>
          <w:sz w:val="24"/>
          <w:szCs w:val="24"/>
        </w:rPr>
      </w:pPr>
      <w:r w:rsidRPr="00EA4837">
        <w:rPr>
          <w:rFonts w:asciiTheme="majorBidi" w:hAnsiTheme="majorBidi" w:cstheme="majorBidi"/>
          <w:i/>
          <w:sz w:val="24"/>
          <w:szCs w:val="24"/>
          <w:rtl/>
        </w:rPr>
        <w:t>מודגש בזאת כי המועצה שומרת על זכותה לבצע מיון מוקדם לצורך בחינת עמידה בתנאי הסף.</w:t>
      </w:r>
    </w:p>
    <w:p w14:paraId="1E4ADA73" w14:textId="77777777" w:rsidR="00222C48" w:rsidRPr="00EA4837" w:rsidRDefault="00222C48" w:rsidP="00EA4837">
      <w:pPr>
        <w:pStyle w:val="a9"/>
        <w:jc w:val="both"/>
        <w:rPr>
          <w:rFonts w:asciiTheme="majorBidi" w:hAnsiTheme="majorBidi" w:cstheme="majorBidi"/>
          <w:i/>
          <w:sz w:val="24"/>
          <w:szCs w:val="24"/>
          <w:rtl/>
        </w:rPr>
      </w:pPr>
    </w:p>
    <w:p w14:paraId="38AB358F" w14:textId="77777777" w:rsidR="00222C48" w:rsidRPr="00EA4837" w:rsidRDefault="00222C48" w:rsidP="00EA4837">
      <w:pPr>
        <w:pStyle w:val="a9"/>
        <w:numPr>
          <w:ilvl w:val="0"/>
          <w:numId w:val="12"/>
        </w:numPr>
        <w:tabs>
          <w:tab w:val="left" w:pos="8590"/>
        </w:tabs>
        <w:spacing w:after="0"/>
        <w:jc w:val="both"/>
        <w:rPr>
          <w:rFonts w:asciiTheme="majorBidi" w:hAnsiTheme="majorBidi" w:cstheme="majorBidi"/>
          <w:i/>
          <w:sz w:val="24"/>
          <w:szCs w:val="24"/>
        </w:rPr>
      </w:pPr>
      <w:r w:rsidRPr="00EA4837">
        <w:rPr>
          <w:rFonts w:asciiTheme="majorBidi" w:hAnsiTheme="majorBidi" w:cstheme="majorBidi"/>
          <w:i/>
          <w:sz w:val="24"/>
          <w:szCs w:val="24"/>
          <w:rtl/>
        </w:rPr>
        <w:t>שכר משוער למשרה (ברוטו)לפי סימולציה שתוצג במעמד המכרז.</w:t>
      </w:r>
    </w:p>
    <w:p w14:paraId="1B32893E" w14:textId="77777777" w:rsidR="00222C48" w:rsidRPr="00EA4837" w:rsidRDefault="00222C48" w:rsidP="00EA4837">
      <w:pPr>
        <w:pStyle w:val="a9"/>
        <w:rPr>
          <w:rFonts w:asciiTheme="majorBidi" w:hAnsiTheme="majorBidi" w:cstheme="majorBidi"/>
          <w:i/>
          <w:sz w:val="24"/>
          <w:szCs w:val="24"/>
          <w:rtl/>
        </w:rPr>
      </w:pPr>
    </w:p>
    <w:p w14:paraId="3FA72DB2" w14:textId="4310FF82" w:rsidR="00222C48" w:rsidRPr="00E469C3" w:rsidRDefault="00222C48" w:rsidP="00E469C3">
      <w:pPr>
        <w:pStyle w:val="a9"/>
        <w:numPr>
          <w:ilvl w:val="0"/>
          <w:numId w:val="12"/>
        </w:numPr>
        <w:tabs>
          <w:tab w:val="left" w:pos="8590"/>
        </w:tabs>
        <w:spacing w:after="0"/>
        <w:jc w:val="both"/>
        <w:rPr>
          <w:rFonts w:asciiTheme="majorBidi" w:hAnsiTheme="majorBidi" w:cstheme="majorBidi"/>
          <w:i/>
          <w:sz w:val="24"/>
          <w:szCs w:val="24"/>
          <w:rtl/>
        </w:rPr>
      </w:pPr>
      <w:r w:rsidRPr="00EA4837">
        <w:rPr>
          <w:rFonts w:asciiTheme="majorBidi" w:hAnsiTheme="majorBidi" w:cstheme="majorBidi"/>
          <w:b/>
          <w:bCs/>
          <w:i/>
          <w:sz w:val="24"/>
          <w:szCs w:val="24"/>
          <w:rtl/>
        </w:rPr>
        <w:t>הצעות שאליהן לא יצורפו כל המסמכים הדרושים לא ייענו.</w:t>
      </w:r>
      <w:bookmarkEnd w:id="1"/>
    </w:p>
    <w:p w14:paraId="0B90EB58" w14:textId="77777777" w:rsidR="00222C48" w:rsidRPr="00EA4837" w:rsidRDefault="00222C48" w:rsidP="00EA4837">
      <w:pPr>
        <w:tabs>
          <w:tab w:val="left" w:pos="8590"/>
        </w:tabs>
        <w:spacing w:line="276" w:lineRule="auto"/>
        <w:ind w:left="-1033"/>
        <w:jc w:val="both"/>
        <w:rPr>
          <w:rFonts w:asciiTheme="majorBidi" w:hAnsiTheme="majorBidi" w:cstheme="majorBidi"/>
          <w:i/>
          <w:rtl/>
        </w:rPr>
      </w:pPr>
      <w:r w:rsidRPr="00EA4837">
        <w:rPr>
          <w:rFonts w:asciiTheme="majorBidi" w:hAnsiTheme="majorBidi" w:cstheme="majorBidi"/>
          <w:i/>
          <w:rtl/>
        </w:rPr>
        <w:t xml:space="preserve">                                                 </w:t>
      </w:r>
    </w:p>
    <w:p w14:paraId="354AA0E2" w14:textId="3E948ACC" w:rsidR="00222C48" w:rsidRPr="00EA4837" w:rsidRDefault="00222C48" w:rsidP="00333B5D">
      <w:pPr>
        <w:tabs>
          <w:tab w:val="left" w:pos="8590"/>
        </w:tabs>
        <w:spacing w:line="276" w:lineRule="auto"/>
        <w:ind w:left="-1033"/>
        <w:jc w:val="both"/>
        <w:rPr>
          <w:rFonts w:asciiTheme="majorBidi" w:hAnsiTheme="majorBidi" w:cstheme="majorBidi"/>
          <w:i/>
          <w:rtl/>
        </w:rPr>
      </w:pPr>
      <w:r w:rsidRPr="00EA4837">
        <w:rPr>
          <w:rFonts w:asciiTheme="majorBidi" w:hAnsiTheme="majorBidi" w:cstheme="majorBidi"/>
          <w:i/>
          <w:rtl/>
        </w:rPr>
        <w:t xml:space="preserve">                                                                                                                                 בכבוד רב,</w:t>
      </w:r>
    </w:p>
    <w:p w14:paraId="0B0AE129" w14:textId="31B763AE" w:rsidR="00222C48" w:rsidRPr="00EA4837" w:rsidRDefault="00222C48" w:rsidP="00EA4837">
      <w:pPr>
        <w:spacing w:line="276" w:lineRule="auto"/>
        <w:ind w:left="2160" w:right="426" w:firstLine="720"/>
        <w:jc w:val="both"/>
        <w:rPr>
          <w:rFonts w:asciiTheme="majorBidi" w:hAnsiTheme="majorBidi" w:cstheme="majorBidi"/>
          <w:i/>
          <w:rtl/>
        </w:rPr>
      </w:pPr>
      <w:r w:rsidRPr="00EA4837">
        <w:rPr>
          <w:rFonts w:asciiTheme="majorBidi" w:hAnsiTheme="majorBidi" w:cstheme="majorBidi"/>
          <w:i/>
          <w:rtl/>
        </w:rPr>
        <w:t xml:space="preserve">                                                  </w:t>
      </w:r>
      <w:r w:rsidR="006C24D9">
        <w:rPr>
          <w:rFonts w:asciiTheme="majorBidi" w:hAnsiTheme="majorBidi" w:cstheme="majorBidi" w:hint="cs"/>
          <w:i/>
          <w:rtl/>
        </w:rPr>
        <w:t xml:space="preserve">          </w:t>
      </w:r>
      <w:r w:rsidRPr="00EA4837">
        <w:rPr>
          <w:rFonts w:asciiTheme="majorBidi" w:hAnsiTheme="majorBidi" w:cstheme="majorBidi"/>
          <w:i/>
          <w:rtl/>
        </w:rPr>
        <w:t xml:space="preserve"> נורית כהן-חדאד</w:t>
      </w:r>
    </w:p>
    <w:p w14:paraId="3B6C9A51" w14:textId="6377C600" w:rsidR="00222C48" w:rsidRDefault="00222C48" w:rsidP="00EA4837">
      <w:pPr>
        <w:spacing w:line="276" w:lineRule="auto"/>
        <w:ind w:left="-1050" w:right="426"/>
        <w:jc w:val="both"/>
        <w:rPr>
          <w:rFonts w:asciiTheme="majorBidi" w:hAnsiTheme="majorBidi" w:cstheme="majorBidi"/>
          <w:i/>
          <w:rtl/>
        </w:rPr>
      </w:pPr>
      <w:r w:rsidRPr="00EA4837">
        <w:rPr>
          <w:rFonts w:asciiTheme="majorBidi" w:hAnsiTheme="majorBidi" w:cstheme="majorBidi"/>
          <w:i/>
          <w:rtl/>
        </w:rPr>
        <w:t xml:space="preserve">                                                                                                                             </w:t>
      </w:r>
      <w:r w:rsidR="006C24D9">
        <w:rPr>
          <w:rFonts w:asciiTheme="majorBidi" w:hAnsiTheme="majorBidi" w:cstheme="majorBidi" w:hint="cs"/>
          <w:i/>
          <w:rtl/>
        </w:rPr>
        <w:t xml:space="preserve"> </w:t>
      </w:r>
      <w:r w:rsidRPr="00EA4837">
        <w:rPr>
          <w:rFonts w:asciiTheme="majorBidi" w:hAnsiTheme="majorBidi" w:cstheme="majorBidi"/>
          <w:i/>
          <w:rtl/>
        </w:rPr>
        <w:t>מזכירת  המועצה</w:t>
      </w:r>
    </w:p>
    <w:p w14:paraId="1DDB0966" w14:textId="77777777" w:rsidR="007076F1" w:rsidRDefault="007076F1" w:rsidP="00EA4837">
      <w:pPr>
        <w:spacing w:line="276" w:lineRule="auto"/>
        <w:ind w:left="-1050" w:right="426"/>
        <w:jc w:val="both"/>
        <w:rPr>
          <w:rFonts w:asciiTheme="majorBidi" w:hAnsiTheme="majorBidi" w:cstheme="majorBidi"/>
          <w:i/>
          <w:rtl/>
        </w:rPr>
      </w:pPr>
    </w:p>
    <w:p w14:paraId="7B275AFF" w14:textId="77777777" w:rsidR="007076F1" w:rsidRDefault="007076F1" w:rsidP="00EA4837">
      <w:pPr>
        <w:spacing w:line="276" w:lineRule="auto"/>
        <w:ind w:left="-1050" w:right="426"/>
        <w:jc w:val="both"/>
        <w:rPr>
          <w:rFonts w:asciiTheme="majorBidi" w:hAnsiTheme="majorBidi" w:cstheme="majorBidi"/>
          <w:i/>
          <w:rtl/>
        </w:rPr>
      </w:pPr>
    </w:p>
    <w:p w14:paraId="1CBB55ED" w14:textId="77044DBE" w:rsidR="006C24D9" w:rsidRPr="00EA4837" w:rsidRDefault="006C24D9" w:rsidP="007076F1">
      <w:pPr>
        <w:spacing w:line="276" w:lineRule="auto"/>
        <w:ind w:left="-1050" w:right="426" w:firstLine="1050"/>
        <w:jc w:val="both"/>
        <w:rPr>
          <w:rFonts w:asciiTheme="majorBidi" w:hAnsiTheme="majorBidi" w:cstheme="majorBidi"/>
          <w:i/>
          <w:rtl/>
        </w:rPr>
      </w:pPr>
      <w:r>
        <w:rPr>
          <w:rFonts w:asciiTheme="majorBidi" w:hAnsiTheme="majorBidi" w:cstheme="majorBidi" w:hint="cs"/>
          <w:i/>
          <w:rtl/>
        </w:rPr>
        <w:t xml:space="preserve">העתק: </w:t>
      </w:r>
      <w:r w:rsidR="007076F1">
        <w:rPr>
          <w:rFonts w:asciiTheme="majorBidi" w:hAnsiTheme="majorBidi" w:cstheme="majorBidi" w:hint="cs"/>
          <w:i/>
          <w:rtl/>
        </w:rPr>
        <w:t xml:space="preserve">מר תמיר עידאן </w:t>
      </w:r>
      <w:r w:rsidR="007076F1">
        <w:rPr>
          <w:rFonts w:asciiTheme="majorBidi" w:hAnsiTheme="majorBidi" w:cstheme="majorBidi"/>
          <w:i/>
          <w:rtl/>
        </w:rPr>
        <w:t>–</w:t>
      </w:r>
      <w:r w:rsidR="007076F1">
        <w:rPr>
          <w:rFonts w:asciiTheme="majorBidi" w:hAnsiTheme="majorBidi" w:cstheme="majorBidi" w:hint="cs"/>
          <w:i/>
          <w:rtl/>
        </w:rPr>
        <w:t xml:space="preserve"> ראש המועצה</w:t>
      </w:r>
    </w:p>
    <w:p w14:paraId="63F5BDB5" w14:textId="073BBF0D" w:rsidR="00773936" w:rsidRPr="006236C9" w:rsidRDefault="00075432" w:rsidP="00222C48">
      <w:pPr>
        <w:pStyle w:val="a9"/>
        <w:ind w:left="-466" w:right="720"/>
        <w:jc w:val="right"/>
        <w:rPr>
          <w:rFonts w:asciiTheme="minorBidi" w:hAnsiTheme="minorBidi" w:cstheme="minorBidi"/>
          <w:rtl/>
        </w:rPr>
      </w:pPr>
      <w:r w:rsidRPr="006236C9">
        <w:rPr>
          <w:rFonts w:asciiTheme="minorBidi" w:hAnsiTheme="minorBidi" w:cstheme="minorBidi"/>
          <w:b/>
          <w:bCs/>
          <w:rtl/>
        </w:rPr>
        <w:tab/>
      </w:r>
      <w:r w:rsidRPr="006236C9">
        <w:rPr>
          <w:rFonts w:asciiTheme="minorBidi" w:hAnsiTheme="minorBidi" w:cstheme="minorBidi"/>
          <w:b/>
          <w:bCs/>
          <w:sz w:val="24"/>
          <w:szCs w:val="24"/>
          <w:rtl/>
        </w:rPr>
        <w:tab/>
      </w:r>
      <w:r w:rsidRPr="006236C9">
        <w:rPr>
          <w:rFonts w:asciiTheme="minorBidi" w:hAnsiTheme="minorBidi" w:cstheme="minorBidi"/>
          <w:b/>
          <w:bCs/>
          <w:sz w:val="24"/>
          <w:szCs w:val="24"/>
          <w:rtl/>
        </w:rPr>
        <w:tab/>
        <w:t xml:space="preserve">     </w:t>
      </w:r>
    </w:p>
    <w:sectPr w:rsidR="00773936" w:rsidRPr="006236C9" w:rsidSect="00773936">
      <w:headerReference w:type="even" r:id="rId13"/>
      <w:headerReference w:type="default" r:id="rId14"/>
      <w:footerReference w:type="even" r:id="rId15"/>
      <w:footerReference w:type="default" r:id="rId16"/>
      <w:headerReference w:type="first" r:id="rId17"/>
      <w:footerReference w:type="first" r:id="rId18"/>
      <w:pgSz w:w="11906" w:h="16838" w:code="9"/>
      <w:pgMar w:top="238" w:right="1797" w:bottom="397" w:left="1077" w:header="709" w:footer="28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4B16C9" w14:textId="77777777" w:rsidR="008F7647" w:rsidRDefault="008F7647">
      <w:r>
        <w:separator/>
      </w:r>
    </w:p>
  </w:endnote>
  <w:endnote w:type="continuationSeparator" w:id="0">
    <w:p w14:paraId="430B0DBB" w14:textId="77777777" w:rsidR="008F7647" w:rsidRDefault="008F7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59CFD" w14:textId="77777777" w:rsidR="00DD67DE" w:rsidRDefault="00DD67DE">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1E216" w14:textId="77777777" w:rsidR="00933201" w:rsidRDefault="00C91CAF" w:rsidP="00D01D8F">
    <w:pPr>
      <w:pStyle w:val="a4"/>
      <w:rPr>
        <w:rFonts w:ascii="Arial" w:hAnsi="Arial" w:cs="Arial"/>
        <w:b/>
        <w:bCs/>
        <w:color w:val="333399"/>
        <w:sz w:val="28"/>
        <w:szCs w:val="28"/>
        <w:rtl/>
      </w:rPr>
    </w:pPr>
    <w:r>
      <w:rPr>
        <w:rFonts w:ascii="Arial" w:hAnsi="Arial" w:cs="Arial"/>
        <w:b/>
        <w:bCs/>
        <w:noProof/>
        <w:color w:val="333399"/>
        <w:sz w:val="28"/>
        <w:szCs w:val="28"/>
        <w:rtl/>
        <w:lang w:eastAsia="en-US"/>
      </w:rPr>
      <mc:AlternateContent>
        <mc:Choice Requires="wps">
          <w:drawing>
            <wp:anchor distT="0" distB="0" distL="114300" distR="114300" simplePos="0" relativeHeight="251658240" behindDoc="0" locked="0" layoutInCell="1" allowOverlap="1" wp14:anchorId="3650B0B8" wp14:editId="50985BA2">
              <wp:simplePos x="0" y="0"/>
              <wp:positionH relativeFrom="column">
                <wp:posOffset>-331470</wp:posOffset>
              </wp:positionH>
              <wp:positionV relativeFrom="paragraph">
                <wp:posOffset>165735</wp:posOffset>
              </wp:positionV>
              <wp:extent cx="6096000" cy="0"/>
              <wp:effectExtent l="0" t="19050" r="0" b="1905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2521EA" id="Line 4"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13.05pt" to="453.9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" strokecolor="blue" strokeweight="2.25pt"/>
          </w:pict>
        </mc:Fallback>
      </mc:AlternateContent>
    </w:r>
  </w:p>
  <w:p w14:paraId="7B0B58B4" w14:textId="77777777" w:rsidR="00933201" w:rsidRPr="00D01D8F" w:rsidRDefault="00D01D8F" w:rsidP="00D01D8F">
    <w:pPr>
      <w:pStyle w:val="a4"/>
      <w:rPr>
        <w:rFonts w:ascii="Arial" w:hAnsi="Arial" w:cs="Arial"/>
        <w:b/>
        <w:bCs/>
        <w:color w:val="333399"/>
        <w:sz w:val="22"/>
        <w:szCs w:val="22"/>
        <w:rtl/>
      </w:rPr>
    </w:pPr>
    <w:r>
      <w:rPr>
        <w:rFonts w:ascii="Arial" w:hAnsi="Arial" w:cs="Arial"/>
        <w:b/>
        <w:bCs/>
        <w:color w:val="333399"/>
        <w:sz w:val="22"/>
        <w:szCs w:val="22"/>
        <w:rtl/>
      </w:rPr>
      <w:t>מועצה אזורית שדות נג</w:t>
    </w:r>
    <w:r>
      <w:rPr>
        <w:rFonts w:ascii="Arial" w:hAnsi="Arial" w:cs="Arial" w:hint="cs"/>
        <w:b/>
        <w:bCs/>
        <w:color w:val="333399"/>
        <w:sz w:val="22"/>
        <w:szCs w:val="22"/>
        <w:rtl/>
      </w:rPr>
      <w:t>ב</w:t>
    </w:r>
    <w:r w:rsidR="00AF6D82" w:rsidRPr="00D01D8F">
      <w:rPr>
        <w:rFonts w:ascii="Arial" w:hAnsi="Arial" w:cs="Arial" w:hint="cs"/>
        <w:b/>
        <w:bCs/>
        <w:color w:val="333399"/>
        <w:sz w:val="22"/>
        <w:szCs w:val="22"/>
        <w:rtl/>
      </w:rPr>
      <w:t xml:space="preserve"> </w:t>
    </w:r>
    <w:r w:rsidR="00933201" w:rsidRPr="00D01D8F">
      <w:rPr>
        <w:rFonts w:ascii="Arial" w:hAnsi="Arial" w:cs="Arial"/>
        <w:b/>
        <w:bCs/>
        <w:color w:val="333399"/>
        <w:sz w:val="22"/>
        <w:szCs w:val="22"/>
        <w:rtl/>
      </w:rPr>
      <w:t>:</w:t>
    </w:r>
    <w:r w:rsidR="00933201" w:rsidRPr="00D01D8F">
      <w:rPr>
        <w:rFonts w:ascii="Arial" w:hAnsi="Arial" w:cs="Arial"/>
        <w:b/>
        <w:bCs/>
        <w:color w:val="333399"/>
        <w:sz w:val="22"/>
        <w:szCs w:val="22"/>
      </w:rPr>
      <w:t>99389</w:t>
    </w:r>
    <w:r w:rsidR="00AB54C2" w:rsidRPr="00D01D8F">
      <w:rPr>
        <w:rFonts w:ascii="Arial" w:hAnsi="Arial" w:cs="Arial"/>
        <w:b/>
        <w:bCs/>
        <w:color w:val="333399"/>
        <w:sz w:val="22"/>
        <w:szCs w:val="22"/>
      </w:rPr>
      <w:t>02/3</w:t>
    </w:r>
    <w:r w:rsidR="00933201" w:rsidRPr="00D01D8F">
      <w:rPr>
        <w:rFonts w:ascii="Arial" w:hAnsi="Arial" w:cs="Arial"/>
        <w:b/>
        <w:bCs/>
        <w:color w:val="333399"/>
        <w:sz w:val="22"/>
        <w:szCs w:val="22"/>
      </w:rPr>
      <w:t xml:space="preserve"> </w:t>
    </w:r>
    <w:r w:rsidR="00933201" w:rsidRPr="00D01D8F">
      <w:rPr>
        <w:rFonts w:ascii="Arial" w:hAnsi="Arial" w:cs="Arial"/>
        <w:b/>
        <w:bCs/>
        <w:color w:val="333399"/>
        <w:sz w:val="22"/>
        <w:szCs w:val="22"/>
        <w:rtl/>
      </w:rPr>
      <w:t xml:space="preserve"> 08  פקס: 9930807 08</w:t>
    </w:r>
    <w:r w:rsidR="00933201" w:rsidRPr="00D01D8F">
      <w:rPr>
        <w:rFonts w:ascii="Arial" w:hAnsi="Arial" w:cs="Arial"/>
        <w:b/>
        <w:bCs/>
        <w:color w:val="333399"/>
        <w:sz w:val="22"/>
        <w:szCs w:val="22"/>
      </w:rPr>
      <w:t>E-mail</w:t>
    </w:r>
    <w:r>
      <w:rPr>
        <w:rFonts w:ascii="Arial" w:hAnsi="Arial" w:cs="Arial"/>
        <w:b/>
        <w:bCs/>
        <w:color w:val="333399"/>
        <w:sz w:val="22"/>
        <w:szCs w:val="22"/>
      </w:rPr>
      <w:t xml:space="preserve"> </w:t>
    </w:r>
    <w:r w:rsidR="00933201" w:rsidRPr="00D01D8F">
      <w:rPr>
        <w:rFonts w:ascii="Arial" w:hAnsi="Arial" w:cs="Arial"/>
        <w:b/>
        <w:bCs/>
        <w:color w:val="333399"/>
        <w:sz w:val="22"/>
        <w:szCs w:val="22"/>
      </w:rPr>
      <w:t>:</w:t>
    </w:r>
    <w:r>
      <w:rPr>
        <w:rFonts w:ascii="Arial" w:hAnsi="Arial" w:cs="Arial"/>
        <w:b/>
        <w:bCs/>
        <w:color w:val="333399"/>
        <w:sz w:val="22"/>
        <w:szCs w:val="22"/>
      </w:rPr>
      <w:t xml:space="preserve">nurit@sdotnegev.org.il </w:t>
    </w:r>
    <w:r w:rsidR="00AB54C2" w:rsidRPr="00D01D8F">
      <w:rPr>
        <w:rFonts w:ascii="Arial" w:hAnsi="Arial" w:cs="Arial"/>
        <w:b/>
        <w:bCs/>
        <w:color w:val="333399"/>
        <w:sz w:val="22"/>
        <w:szCs w:val="22"/>
      </w:rPr>
      <w:t xml:space="preserve"> </w:t>
    </w:r>
  </w:p>
  <w:p w14:paraId="7D56F530" w14:textId="77777777" w:rsidR="00933201" w:rsidRDefault="00933201">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ECF98" w14:textId="77777777" w:rsidR="00DD67DE" w:rsidRDefault="00DD67D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0F3D72" w14:textId="77777777" w:rsidR="008F7647" w:rsidRDefault="008F7647">
      <w:r>
        <w:separator/>
      </w:r>
    </w:p>
  </w:footnote>
  <w:footnote w:type="continuationSeparator" w:id="0">
    <w:p w14:paraId="4D1A0B2A" w14:textId="77777777" w:rsidR="008F7647" w:rsidRDefault="008F7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F4770" w14:textId="77777777" w:rsidR="00DD67DE" w:rsidRDefault="00DD67D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F6CB2" w14:textId="77777777" w:rsidR="00933201" w:rsidRPr="00812D13" w:rsidRDefault="00DB24E1" w:rsidP="00F05715">
    <w:pPr>
      <w:pStyle w:val="a3"/>
      <w:ind w:left="3600"/>
      <w:jc w:val="right"/>
      <w:rPr>
        <w:rFonts w:ascii="Arial" w:hAnsi="Arial" w:cs="Arial"/>
        <w:rtl/>
      </w:rPr>
    </w:pPr>
    <w:r>
      <w:rPr>
        <w:rFonts w:ascii="Arial" w:hAnsi="Arial" w:cs="Arial"/>
        <w:noProof/>
        <w:rtl/>
        <w:lang w:eastAsia="en-US"/>
      </w:rPr>
      <w:drawing>
        <wp:anchor distT="0" distB="0" distL="114300" distR="114300" simplePos="0" relativeHeight="251657215" behindDoc="1" locked="0" layoutInCell="1" allowOverlap="1" wp14:anchorId="067CFB38" wp14:editId="03BE4B05">
          <wp:simplePos x="0" y="0"/>
          <wp:positionH relativeFrom="column">
            <wp:posOffset>-312420</wp:posOffset>
          </wp:positionH>
          <wp:positionV relativeFrom="paragraph">
            <wp:posOffset>-231140</wp:posOffset>
          </wp:positionV>
          <wp:extent cx="1724025" cy="942975"/>
          <wp:effectExtent l="19050" t="0" r="9525" b="0"/>
          <wp:wrapThrough wrapText="bothSides">
            <wp:wrapPolygon edited="0">
              <wp:start x="-239" y="0"/>
              <wp:lineTo x="-239" y="21382"/>
              <wp:lineTo x="21719" y="21382"/>
              <wp:lineTo x="21719" y="0"/>
              <wp:lineTo x="-239" y="0"/>
            </wp:wrapPolygon>
          </wp:wrapThrough>
          <wp:docPr id="3" name="תמונה 1" descr="D:\אירית\לוגו ומידע שימושי\סמל מועצה חדש.jpg"/>
          <wp:cNvGraphicFramePr/>
          <a:graphic xmlns:a="http://schemas.openxmlformats.org/drawingml/2006/main">
            <a:graphicData uri="http://schemas.openxmlformats.org/drawingml/2006/picture">
              <pic:pic xmlns:pic="http://schemas.openxmlformats.org/drawingml/2006/picture">
                <pic:nvPicPr>
                  <pic:cNvPr id="5" name="Picture 2" descr="D:\אירית\לוגו ומידע שימושי\סמל מועצה חדש.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24025" cy="94297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4AC9E0C6" w14:textId="77777777" w:rsidR="00DB24E1" w:rsidRDefault="00DD67DE" w:rsidP="00D01D8F">
    <w:pPr>
      <w:jc w:val="center"/>
      <w:rPr>
        <w:rFonts w:ascii="Arial" w:hAnsi="Arial" w:cs="Arial"/>
        <w:b/>
        <w:bCs/>
        <w:sz w:val="32"/>
        <w:szCs w:val="32"/>
        <w:rtl/>
      </w:rPr>
    </w:pPr>
    <w:r>
      <w:rPr>
        <w:rFonts w:ascii="Arial" w:hAnsi="Arial" w:cs="Arial" w:hint="cs"/>
        <w:b/>
        <w:bCs/>
        <w:sz w:val="32"/>
        <w:szCs w:val="32"/>
        <w:rtl/>
      </w:rPr>
      <w:t xml:space="preserve">                         </w:t>
    </w:r>
    <w:r w:rsidR="00B7326C">
      <w:rPr>
        <w:rFonts w:ascii="Arial" w:hAnsi="Arial" w:cs="Arial" w:hint="cs"/>
        <w:b/>
        <w:bCs/>
        <w:sz w:val="32"/>
        <w:szCs w:val="32"/>
        <w:rtl/>
      </w:rPr>
      <w:t>מזכירות מועצה</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42FEA" w14:textId="77777777" w:rsidR="00DD67DE" w:rsidRDefault="00DD67D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94345"/>
    <w:multiLevelType w:val="hybridMultilevel"/>
    <w:tmpl w:val="00DA00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613432"/>
    <w:multiLevelType w:val="hybridMultilevel"/>
    <w:tmpl w:val="51B4B65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86A0CD4"/>
    <w:multiLevelType w:val="hybridMultilevel"/>
    <w:tmpl w:val="F59E5056"/>
    <w:lvl w:ilvl="0" w:tplc="DD688FDE">
      <w:start w:val="1"/>
      <w:numFmt w:val="decimal"/>
      <w:lvlText w:val="%1."/>
      <w:lvlJc w:val="left"/>
      <w:pPr>
        <w:tabs>
          <w:tab w:val="num" w:pos="720"/>
        </w:tabs>
        <w:ind w:left="720" w:right="720" w:hanging="663"/>
      </w:pPr>
      <w:rPr>
        <w:rFonts w:hint="default"/>
      </w:rPr>
    </w:lvl>
    <w:lvl w:ilvl="1" w:tplc="67AEF17C">
      <w:start w:val="1"/>
      <w:numFmt w:val="hebrew1"/>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3" w15:restartNumberingAfterBreak="0">
    <w:nsid w:val="1B972D34"/>
    <w:multiLevelType w:val="hybridMultilevel"/>
    <w:tmpl w:val="CFF20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7F0A41"/>
    <w:multiLevelType w:val="hybridMultilevel"/>
    <w:tmpl w:val="451A89D6"/>
    <w:lvl w:ilvl="0" w:tplc="44805FD2">
      <w:start w:val="1"/>
      <w:numFmt w:val="bullet"/>
      <w:lvlText w:val=""/>
      <w:lvlJc w:val="left"/>
      <w:pPr>
        <w:tabs>
          <w:tab w:val="num" w:pos="1494"/>
        </w:tabs>
        <w:ind w:left="720" w:right="720" w:firstLine="414"/>
      </w:pPr>
      <w:rPr>
        <w:rFonts w:ascii="Symbol" w:hAnsi="Symbol" w:hint="default"/>
        <w:color w:val="auto"/>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5" w15:restartNumberingAfterBreak="0">
    <w:nsid w:val="3084636C"/>
    <w:multiLevelType w:val="hybridMultilevel"/>
    <w:tmpl w:val="C3B21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29717F5"/>
    <w:multiLevelType w:val="hybridMultilevel"/>
    <w:tmpl w:val="979CA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AF24A5"/>
    <w:multiLevelType w:val="hybridMultilevel"/>
    <w:tmpl w:val="507894B0"/>
    <w:lvl w:ilvl="0" w:tplc="0BAC2DB2">
      <w:numFmt w:val="bullet"/>
      <w:lvlText w:val=""/>
      <w:lvlJc w:val="left"/>
      <w:pPr>
        <w:ind w:left="720" w:hanging="360"/>
      </w:pPr>
      <w:rPr>
        <w:rFonts w:ascii="Symbol" w:eastAsia="Times New Roman" w:hAnsi="Symbol" w:cs="David"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53C27BDD"/>
    <w:multiLevelType w:val="hybridMultilevel"/>
    <w:tmpl w:val="5E9E61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BA47427"/>
    <w:multiLevelType w:val="hybridMultilevel"/>
    <w:tmpl w:val="89C4898A"/>
    <w:lvl w:ilvl="0" w:tplc="0409000F">
      <w:start w:val="1"/>
      <w:numFmt w:val="decimal"/>
      <w:lvlText w:val="%1."/>
      <w:lvlJc w:val="left"/>
      <w:pPr>
        <w:ind w:left="-313" w:hanging="360"/>
      </w:pPr>
    </w:lvl>
    <w:lvl w:ilvl="1" w:tplc="04090019" w:tentative="1">
      <w:start w:val="1"/>
      <w:numFmt w:val="lowerLetter"/>
      <w:lvlText w:val="%2."/>
      <w:lvlJc w:val="left"/>
      <w:pPr>
        <w:ind w:left="407" w:hanging="360"/>
      </w:pPr>
    </w:lvl>
    <w:lvl w:ilvl="2" w:tplc="0409001B" w:tentative="1">
      <w:start w:val="1"/>
      <w:numFmt w:val="lowerRoman"/>
      <w:lvlText w:val="%3."/>
      <w:lvlJc w:val="right"/>
      <w:pPr>
        <w:ind w:left="1127" w:hanging="180"/>
      </w:pPr>
    </w:lvl>
    <w:lvl w:ilvl="3" w:tplc="0409000F" w:tentative="1">
      <w:start w:val="1"/>
      <w:numFmt w:val="decimal"/>
      <w:lvlText w:val="%4."/>
      <w:lvlJc w:val="left"/>
      <w:pPr>
        <w:ind w:left="1847" w:hanging="360"/>
      </w:pPr>
    </w:lvl>
    <w:lvl w:ilvl="4" w:tplc="04090019" w:tentative="1">
      <w:start w:val="1"/>
      <w:numFmt w:val="lowerLetter"/>
      <w:lvlText w:val="%5."/>
      <w:lvlJc w:val="left"/>
      <w:pPr>
        <w:ind w:left="2567" w:hanging="360"/>
      </w:pPr>
    </w:lvl>
    <w:lvl w:ilvl="5" w:tplc="0409001B" w:tentative="1">
      <w:start w:val="1"/>
      <w:numFmt w:val="lowerRoman"/>
      <w:lvlText w:val="%6."/>
      <w:lvlJc w:val="right"/>
      <w:pPr>
        <w:ind w:left="3287" w:hanging="180"/>
      </w:pPr>
    </w:lvl>
    <w:lvl w:ilvl="6" w:tplc="0409000F" w:tentative="1">
      <w:start w:val="1"/>
      <w:numFmt w:val="decimal"/>
      <w:lvlText w:val="%7."/>
      <w:lvlJc w:val="left"/>
      <w:pPr>
        <w:ind w:left="4007" w:hanging="360"/>
      </w:pPr>
    </w:lvl>
    <w:lvl w:ilvl="7" w:tplc="04090019" w:tentative="1">
      <w:start w:val="1"/>
      <w:numFmt w:val="lowerLetter"/>
      <w:lvlText w:val="%8."/>
      <w:lvlJc w:val="left"/>
      <w:pPr>
        <w:ind w:left="4727" w:hanging="360"/>
      </w:pPr>
    </w:lvl>
    <w:lvl w:ilvl="8" w:tplc="0409001B" w:tentative="1">
      <w:start w:val="1"/>
      <w:numFmt w:val="lowerRoman"/>
      <w:lvlText w:val="%9."/>
      <w:lvlJc w:val="right"/>
      <w:pPr>
        <w:ind w:left="5447" w:hanging="180"/>
      </w:pPr>
    </w:lvl>
  </w:abstractNum>
  <w:abstractNum w:abstractNumId="10" w15:restartNumberingAfterBreak="0">
    <w:nsid w:val="5E582CF8"/>
    <w:multiLevelType w:val="hybridMultilevel"/>
    <w:tmpl w:val="DF402A64"/>
    <w:lvl w:ilvl="0" w:tplc="DD688FDE">
      <w:start w:val="1"/>
      <w:numFmt w:val="decimal"/>
      <w:lvlText w:val="%1."/>
      <w:lvlJc w:val="left"/>
      <w:pPr>
        <w:tabs>
          <w:tab w:val="num" w:pos="720"/>
        </w:tabs>
        <w:ind w:left="720" w:right="720" w:hanging="663"/>
      </w:pPr>
      <w:rPr>
        <w:rFonts w:hint="default"/>
      </w:rPr>
    </w:lvl>
    <w:lvl w:ilvl="1" w:tplc="04090001">
      <w:start w:val="1"/>
      <w:numFmt w:val="bullet"/>
      <w:lvlText w:val=""/>
      <w:lvlJc w:val="left"/>
      <w:pPr>
        <w:tabs>
          <w:tab w:val="num" w:pos="1440"/>
        </w:tabs>
        <w:ind w:left="1440" w:right="1440" w:hanging="360"/>
      </w:pPr>
      <w:rPr>
        <w:rFonts w:ascii="Symbol" w:hAnsi="Symbol" w:hint="default"/>
      </w:r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11" w15:restartNumberingAfterBreak="0">
    <w:nsid w:val="6F4C1886"/>
    <w:multiLevelType w:val="hybridMultilevel"/>
    <w:tmpl w:val="2A8A3BF6"/>
    <w:lvl w:ilvl="0" w:tplc="04090001">
      <w:start w:val="1"/>
      <w:numFmt w:val="bullet"/>
      <w:lvlText w:val=""/>
      <w:lvlJc w:val="left"/>
      <w:pPr>
        <w:tabs>
          <w:tab w:val="num" w:pos="-153"/>
        </w:tabs>
        <w:ind w:left="-153" w:hanging="360"/>
      </w:pPr>
      <w:rPr>
        <w:rFonts w:ascii="Symbol" w:hAnsi="Symbol" w:hint="default"/>
      </w:rPr>
    </w:lvl>
    <w:lvl w:ilvl="1" w:tplc="04090003" w:tentative="1">
      <w:start w:val="1"/>
      <w:numFmt w:val="bullet"/>
      <w:lvlText w:val="o"/>
      <w:lvlJc w:val="left"/>
      <w:pPr>
        <w:tabs>
          <w:tab w:val="num" w:pos="567"/>
        </w:tabs>
        <w:ind w:left="567" w:hanging="360"/>
      </w:pPr>
      <w:rPr>
        <w:rFonts w:ascii="Courier New" w:hAnsi="Courier New" w:cs="Courier New" w:hint="default"/>
      </w:rPr>
    </w:lvl>
    <w:lvl w:ilvl="2" w:tplc="04090005" w:tentative="1">
      <w:start w:val="1"/>
      <w:numFmt w:val="bullet"/>
      <w:lvlText w:val=""/>
      <w:lvlJc w:val="left"/>
      <w:pPr>
        <w:tabs>
          <w:tab w:val="num" w:pos="1287"/>
        </w:tabs>
        <w:ind w:left="1287" w:hanging="360"/>
      </w:pPr>
      <w:rPr>
        <w:rFonts w:ascii="Wingdings" w:hAnsi="Wingdings" w:hint="default"/>
      </w:rPr>
    </w:lvl>
    <w:lvl w:ilvl="3" w:tplc="04090001" w:tentative="1">
      <w:start w:val="1"/>
      <w:numFmt w:val="bullet"/>
      <w:lvlText w:val=""/>
      <w:lvlJc w:val="left"/>
      <w:pPr>
        <w:tabs>
          <w:tab w:val="num" w:pos="2007"/>
        </w:tabs>
        <w:ind w:left="2007" w:hanging="360"/>
      </w:pPr>
      <w:rPr>
        <w:rFonts w:ascii="Symbol" w:hAnsi="Symbol" w:hint="default"/>
      </w:rPr>
    </w:lvl>
    <w:lvl w:ilvl="4" w:tplc="04090003" w:tentative="1">
      <w:start w:val="1"/>
      <w:numFmt w:val="bullet"/>
      <w:lvlText w:val="o"/>
      <w:lvlJc w:val="left"/>
      <w:pPr>
        <w:tabs>
          <w:tab w:val="num" w:pos="2727"/>
        </w:tabs>
        <w:ind w:left="2727" w:hanging="360"/>
      </w:pPr>
      <w:rPr>
        <w:rFonts w:ascii="Courier New" w:hAnsi="Courier New" w:cs="Courier New" w:hint="default"/>
      </w:rPr>
    </w:lvl>
    <w:lvl w:ilvl="5" w:tplc="04090005" w:tentative="1">
      <w:start w:val="1"/>
      <w:numFmt w:val="bullet"/>
      <w:lvlText w:val=""/>
      <w:lvlJc w:val="left"/>
      <w:pPr>
        <w:tabs>
          <w:tab w:val="num" w:pos="3447"/>
        </w:tabs>
        <w:ind w:left="3447" w:hanging="360"/>
      </w:pPr>
      <w:rPr>
        <w:rFonts w:ascii="Wingdings" w:hAnsi="Wingdings" w:hint="default"/>
      </w:rPr>
    </w:lvl>
    <w:lvl w:ilvl="6" w:tplc="04090001" w:tentative="1">
      <w:start w:val="1"/>
      <w:numFmt w:val="bullet"/>
      <w:lvlText w:val=""/>
      <w:lvlJc w:val="left"/>
      <w:pPr>
        <w:tabs>
          <w:tab w:val="num" w:pos="4167"/>
        </w:tabs>
        <w:ind w:left="4167" w:hanging="360"/>
      </w:pPr>
      <w:rPr>
        <w:rFonts w:ascii="Symbol" w:hAnsi="Symbol" w:hint="default"/>
      </w:rPr>
    </w:lvl>
    <w:lvl w:ilvl="7" w:tplc="04090003" w:tentative="1">
      <w:start w:val="1"/>
      <w:numFmt w:val="bullet"/>
      <w:lvlText w:val="o"/>
      <w:lvlJc w:val="left"/>
      <w:pPr>
        <w:tabs>
          <w:tab w:val="num" w:pos="4887"/>
        </w:tabs>
        <w:ind w:left="4887" w:hanging="360"/>
      </w:pPr>
      <w:rPr>
        <w:rFonts w:ascii="Courier New" w:hAnsi="Courier New" w:cs="Courier New" w:hint="default"/>
      </w:rPr>
    </w:lvl>
    <w:lvl w:ilvl="8" w:tplc="04090005" w:tentative="1">
      <w:start w:val="1"/>
      <w:numFmt w:val="bullet"/>
      <w:lvlText w:val=""/>
      <w:lvlJc w:val="left"/>
      <w:pPr>
        <w:tabs>
          <w:tab w:val="num" w:pos="5607"/>
        </w:tabs>
        <w:ind w:left="5607" w:hanging="360"/>
      </w:pPr>
      <w:rPr>
        <w:rFonts w:ascii="Wingdings" w:hAnsi="Wingdings" w:hint="default"/>
      </w:rPr>
    </w:lvl>
  </w:abstractNum>
  <w:num w:numId="1" w16cid:durableId="974723409">
    <w:abstractNumId w:val="1"/>
  </w:num>
  <w:num w:numId="2" w16cid:durableId="78522804">
    <w:abstractNumId w:val="0"/>
  </w:num>
  <w:num w:numId="3" w16cid:durableId="252861605">
    <w:abstractNumId w:val="11"/>
  </w:num>
  <w:num w:numId="4" w16cid:durableId="1076126120">
    <w:abstractNumId w:val="8"/>
  </w:num>
  <w:num w:numId="5" w16cid:durableId="827329151">
    <w:abstractNumId w:val="2"/>
  </w:num>
  <w:num w:numId="6" w16cid:durableId="1268150959">
    <w:abstractNumId w:val="10"/>
  </w:num>
  <w:num w:numId="7" w16cid:durableId="1637637606">
    <w:abstractNumId w:val="6"/>
  </w:num>
  <w:num w:numId="8" w16cid:durableId="1486242697">
    <w:abstractNumId w:val="7"/>
  </w:num>
  <w:num w:numId="9" w16cid:durableId="1046173415">
    <w:abstractNumId w:val="3"/>
  </w:num>
  <w:num w:numId="10" w16cid:durableId="1918704600">
    <w:abstractNumId w:val="4"/>
  </w:num>
  <w:num w:numId="11" w16cid:durableId="48841709">
    <w:abstractNumId w:val="5"/>
  </w:num>
  <w:num w:numId="12" w16cid:durableId="183271528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5D5D"/>
    <w:rsid w:val="00000AE9"/>
    <w:rsid w:val="0000277F"/>
    <w:rsid w:val="00010175"/>
    <w:rsid w:val="0001702A"/>
    <w:rsid w:val="00024902"/>
    <w:rsid w:val="00032C94"/>
    <w:rsid w:val="00056621"/>
    <w:rsid w:val="00063FE3"/>
    <w:rsid w:val="0007430A"/>
    <w:rsid w:val="00075432"/>
    <w:rsid w:val="000961DC"/>
    <w:rsid w:val="000C2502"/>
    <w:rsid w:val="000C6DF7"/>
    <w:rsid w:val="000D3E6E"/>
    <w:rsid w:val="000F0C58"/>
    <w:rsid w:val="000F5891"/>
    <w:rsid w:val="000F741F"/>
    <w:rsid w:val="00122E42"/>
    <w:rsid w:val="001318BE"/>
    <w:rsid w:val="0017602A"/>
    <w:rsid w:val="00181608"/>
    <w:rsid w:val="00181F89"/>
    <w:rsid w:val="001940CE"/>
    <w:rsid w:val="001A6617"/>
    <w:rsid w:val="001B1F53"/>
    <w:rsid w:val="001B7285"/>
    <w:rsid w:val="001B777E"/>
    <w:rsid w:val="001C32EC"/>
    <w:rsid w:val="001C4059"/>
    <w:rsid w:val="001C59A4"/>
    <w:rsid w:val="001D6276"/>
    <w:rsid w:val="001E2AEF"/>
    <w:rsid w:val="001E5407"/>
    <w:rsid w:val="00202A40"/>
    <w:rsid w:val="00206C8E"/>
    <w:rsid w:val="0022048A"/>
    <w:rsid w:val="002218E6"/>
    <w:rsid w:val="00222C48"/>
    <w:rsid w:val="00225E8C"/>
    <w:rsid w:val="00226A7D"/>
    <w:rsid w:val="00234318"/>
    <w:rsid w:val="00237D7A"/>
    <w:rsid w:val="002409B2"/>
    <w:rsid w:val="00243ADA"/>
    <w:rsid w:val="00245C73"/>
    <w:rsid w:val="002544EB"/>
    <w:rsid w:val="00256734"/>
    <w:rsid w:val="00261B97"/>
    <w:rsid w:val="00283DE6"/>
    <w:rsid w:val="002848F3"/>
    <w:rsid w:val="002A32F9"/>
    <w:rsid w:val="002A564F"/>
    <w:rsid w:val="002A72FC"/>
    <w:rsid w:val="002B170F"/>
    <w:rsid w:val="002C7F32"/>
    <w:rsid w:val="002D3D18"/>
    <w:rsid w:val="002D53CE"/>
    <w:rsid w:val="0031077D"/>
    <w:rsid w:val="0031258D"/>
    <w:rsid w:val="00312DFB"/>
    <w:rsid w:val="00315EE1"/>
    <w:rsid w:val="00330C65"/>
    <w:rsid w:val="00331874"/>
    <w:rsid w:val="00331DB6"/>
    <w:rsid w:val="00333B5D"/>
    <w:rsid w:val="00342528"/>
    <w:rsid w:val="00345573"/>
    <w:rsid w:val="00360DB6"/>
    <w:rsid w:val="0037081D"/>
    <w:rsid w:val="00372AF6"/>
    <w:rsid w:val="00374A39"/>
    <w:rsid w:val="00380B46"/>
    <w:rsid w:val="00382874"/>
    <w:rsid w:val="003904CF"/>
    <w:rsid w:val="00390743"/>
    <w:rsid w:val="00390F4A"/>
    <w:rsid w:val="003959E2"/>
    <w:rsid w:val="003A76A1"/>
    <w:rsid w:val="003B08FE"/>
    <w:rsid w:val="003B20B2"/>
    <w:rsid w:val="003B675A"/>
    <w:rsid w:val="003C2AE2"/>
    <w:rsid w:val="003D0981"/>
    <w:rsid w:val="003E40EC"/>
    <w:rsid w:val="003E424B"/>
    <w:rsid w:val="003E5E78"/>
    <w:rsid w:val="003E7B83"/>
    <w:rsid w:val="003F279E"/>
    <w:rsid w:val="003F51B5"/>
    <w:rsid w:val="003F5E9D"/>
    <w:rsid w:val="003F7DF5"/>
    <w:rsid w:val="0040118E"/>
    <w:rsid w:val="00401FC8"/>
    <w:rsid w:val="00412276"/>
    <w:rsid w:val="004136F6"/>
    <w:rsid w:val="00444948"/>
    <w:rsid w:val="00453763"/>
    <w:rsid w:val="00456962"/>
    <w:rsid w:val="00465648"/>
    <w:rsid w:val="00470533"/>
    <w:rsid w:val="004823E2"/>
    <w:rsid w:val="004B3B5D"/>
    <w:rsid w:val="004D146E"/>
    <w:rsid w:val="004D605C"/>
    <w:rsid w:val="004E713C"/>
    <w:rsid w:val="004F30B7"/>
    <w:rsid w:val="004F456B"/>
    <w:rsid w:val="005010B6"/>
    <w:rsid w:val="00504474"/>
    <w:rsid w:val="00505022"/>
    <w:rsid w:val="00530AA4"/>
    <w:rsid w:val="0056377C"/>
    <w:rsid w:val="0057141B"/>
    <w:rsid w:val="00574397"/>
    <w:rsid w:val="0057677D"/>
    <w:rsid w:val="005805C7"/>
    <w:rsid w:val="005848F0"/>
    <w:rsid w:val="0059607B"/>
    <w:rsid w:val="005A0557"/>
    <w:rsid w:val="005A2B96"/>
    <w:rsid w:val="005A46B1"/>
    <w:rsid w:val="005B5016"/>
    <w:rsid w:val="005C150D"/>
    <w:rsid w:val="005D2013"/>
    <w:rsid w:val="005E1660"/>
    <w:rsid w:val="005E6552"/>
    <w:rsid w:val="00621093"/>
    <w:rsid w:val="006236C9"/>
    <w:rsid w:val="0063681F"/>
    <w:rsid w:val="006473DD"/>
    <w:rsid w:val="00652D95"/>
    <w:rsid w:val="0067703D"/>
    <w:rsid w:val="006829D4"/>
    <w:rsid w:val="006A445C"/>
    <w:rsid w:val="006A7F41"/>
    <w:rsid w:val="006B40AE"/>
    <w:rsid w:val="006C24D9"/>
    <w:rsid w:val="006D00E8"/>
    <w:rsid w:val="006E73A2"/>
    <w:rsid w:val="00701C7F"/>
    <w:rsid w:val="00705C04"/>
    <w:rsid w:val="007076F1"/>
    <w:rsid w:val="00715FD3"/>
    <w:rsid w:val="007169F0"/>
    <w:rsid w:val="007201BD"/>
    <w:rsid w:val="007337FF"/>
    <w:rsid w:val="0073784C"/>
    <w:rsid w:val="007415BF"/>
    <w:rsid w:val="007521E3"/>
    <w:rsid w:val="00766523"/>
    <w:rsid w:val="00772517"/>
    <w:rsid w:val="00773936"/>
    <w:rsid w:val="007765D6"/>
    <w:rsid w:val="007838DE"/>
    <w:rsid w:val="00784ABC"/>
    <w:rsid w:val="00786CBA"/>
    <w:rsid w:val="00795020"/>
    <w:rsid w:val="00797F81"/>
    <w:rsid w:val="007A3BC6"/>
    <w:rsid w:val="007A4678"/>
    <w:rsid w:val="007A5012"/>
    <w:rsid w:val="007B71A3"/>
    <w:rsid w:val="007C4F5A"/>
    <w:rsid w:val="007C5586"/>
    <w:rsid w:val="007C56EF"/>
    <w:rsid w:val="007E214D"/>
    <w:rsid w:val="007E73D2"/>
    <w:rsid w:val="007F64E8"/>
    <w:rsid w:val="007F6ECA"/>
    <w:rsid w:val="007F70D3"/>
    <w:rsid w:val="008032CA"/>
    <w:rsid w:val="00812D13"/>
    <w:rsid w:val="00821C84"/>
    <w:rsid w:val="00832821"/>
    <w:rsid w:val="00845A63"/>
    <w:rsid w:val="00854EFC"/>
    <w:rsid w:val="00857DFA"/>
    <w:rsid w:val="00867840"/>
    <w:rsid w:val="00885564"/>
    <w:rsid w:val="008B7659"/>
    <w:rsid w:val="008D516A"/>
    <w:rsid w:val="008E0BED"/>
    <w:rsid w:val="008E0D28"/>
    <w:rsid w:val="008E46CF"/>
    <w:rsid w:val="008E7B97"/>
    <w:rsid w:val="008F7647"/>
    <w:rsid w:val="009023F9"/>
    <w:rsid w:val="00913A22"/>
    <w:rsid w:val="009204CD"/>
    <w:rsid w:val="00933201"/>
    <w:rsid w:val="0093440A"/>
    <w:rsid w:val="00936601"/>
    <w:rsid w:val="00945328"/>
    <w:rsid w:val="00952DC0"/>
    <w:rsid w:val="00964873"/>
    <w:rsid w:val="0098212C"/>
    <w:rsid w:val="00996C5A"/>
    <w:rsid w:val="009A7F72"/>
    <w:rsid w:val="009B06A9"/>
    <w:rsid w:val="009B7BEA"/>
    <w:rsid w:val="009D4B62"/>
    <w:rsid w:val="009E04D1"/>
    <w:rsid w:val="009F6EA6"/>
    <w:rsid w:val="00A00D91"/>
    <w:rsid w:val="00A0613E"/>
    <w:rsid w:val="00A07B29"/>
    <w:rsid w:val="00A251DE"/>
    <w:rsid w:val="00A25D5D"/>
    <w:rsid w:val="00A36519"/>
    <w:rsid w:val="00A452C4"/>
    <w:rsid w:val="00A53BEC"/>
    <w:rsid w:val="00A5520D"/>
    <w:rsid w:val="00A84337"/>
    <w:rsid w:val="00A860E8"/>
    <w:rsid w:val="00A91CD3"/>
    <w:rsid w:val="00A92CBD"/>
    <w:rsid w:val="00AA15BD"/>
    <w:rsid w:val="00AA1F61"/>
    <w:rsid w:val="00AA32D8"/>
    <w:rsid w:val="00AA3F99"/>
    <w:rsid w:val="00AB54C2"/>
    <w:rsid w:val="00AB7175"/>
    <w:rsid w:val="00AC296D"/>
    <w:rsid w:val="00AC5CA4"/>
    <w:rsid w:val="00AD0276"/>
    <w:rsid w:val="00AE48B9"/>
    <w:rsid w:val="00AF2EE0"/>
    <w:rsid w:val="00AF6D82"/>
    <w:rsid w:val="00B067FE"/>
    <w:rsid w:val="00B20312"/>
    <w:rsid w:val="00B2460D"/>
    <w:rsid w:val="00B63A56"/>
    <w:rsid w:val="00B7326C"/>
    <w:rsid w:val="00B743F9"/>
    <w:rsid w:val="00B80EF8"/>
    <w:rsid w:val="00B87C5E"/>
    <w:rsid w:val="00B92AC4"/>
    <w:rsid w:val="00B96F0B"/>
    <w:rsid w:val="00BA5386"/>
    <w:rsid w:val="00BA7521"/>
    <w:rsid w:val="00BC4E7B"/>
    <w:rsid w:val="00BD5106"/>
    <w:rsid w:val="00BF2322"/>
    <w:rsid w:val="00BF4884"/>
    <w:rsid w:val="00BF4C26"/>
    <w:rsid w:val="00C07B47"/>
    <w:rsid w:val="00C07DC3"/>
    <w:rsid w:val="00C105ED"/>
    <w:rsid w:val="00C129AE"/>
    <w:rsid w:val="00C14C7F"/>
    <w:rsid w:val="00C172B7"/>
    <w:rsid w:val="00C272FC"/>
    <w:rsid w:val="00C3779F"/>
    <w:rsid w:val="00C41D25"/>
    <w:rsid w:val="00C454F8"/>
    <w:rsid w:val="00C53160"/>
    <w:rsid w:val="00C80E06"/>
    <w:rsid w:val="00C862C3"/>
    <w:rsid w:val="00C91CAF"/>
    <w:rsid w:val="00CA2985"/>
    <w:rsid w:val="00CA36C1"/>
    <w:rsid w:val="00CE242A"/>
    <w:rsid w:val="00CF0230"/>
    <w:rsid w:val="00CF2F44"/>
    <w:rsid w:val="00D01D8F"/>
    <w:rsid w:val="00D03523"/>
    <w:rsid w:val="00D112E1"/>
    <w:rsid w:val="00D17DB3"/>
    <w:rsid w:val="00D2522F"/>
    <w:rsid w:val="00D363CC"/>
    <w:rsid w:val="00D37381"/>
    <w:rsid w:val="00D46A4E"/>
    <w:rsid w:val="00D517BF"/>
    <w:rsid w:val="00D614F5"/>
    <w:rsid w:val="00D64100"/>
    <w:rsid w:val="00D64A6F"/>
    <w:rsid w:val="00D70861"/>
    <w:rsid w:val="00D71F9B"/>
    <w:rsid w:val="00D84A36"/>
    <w:rsid w:val="00D86EE7"/>
    <w:rsid w:val="00D95392"/>
    <w:rsid w:val="00DA53FA"/>
    <w:rsid w:val="00DB24E1"/>
    <w:rsid w:val="00DB3B53"/>
    <w:rsid w:val="00DB5099"/>
    <w:rsid w:val="00DB6FC3"/>
    <w:rsid w:val="00DD67DE"/>
    <w:rsid w:val="00DD6977"/>
    <w:rsid w:val="00DE4EBA"/>
    <w:rsid w:val="00DF369A"/>
    <w:rsid w:val="00DF4F5E"/>
    <w:rsid w:val="00DF7563"/>
    <w:rsid w:val="00E2399D"/>
    <w:rsid w:val="00E23B13"/>
    <w:rsid w:val="00E24DFC"/>
    <w:rsid w:val="00E2519D"/>
    <w:rsid w:val="00E36962"/>
    <w:rsid w:val="00E469C3"/>
    <w:rsid w:val="00E567C2"/>
    <w:rsid w:val="00E60ACE"/>
    <w:rsid w:val="00E61EBE"/>
    <w:rsid w:val="00E6306C"/>
    <w:rsid w:val="00E6554B"/>
    <w:rsid w:val="00E65EFB"/>
    <w:rsid w:val="00E70373"/>
    <w:rsid w:val="00E775AA"/>
    <w:rsid w:val="00E865A7"/>
    <w:rsid w:val="00E87156"/>
    <w:rsid w:val="00EA4837"/>
    <w:rsid w:val="00EB3DC1"/>
    <w:rsid w:val="00EB5263"/>
    <w:rsid w:val="00EC10A7"/>
    <w:rsid w:val="00EC6D78"/>
    <w:rsid w:val="00EC7780"/>
    <w:rsid w:val="00ED20ED"/>
    <w:rsid w:val="00ED4BDB"/>
    <w:rsid w:val="00EE0B55"/>
    <w:rsid w:val="00EF1354"/>
    <w:rsid w:val="00EF62FE"/>
    <w:rsid w:val="00F05715"/>
    <w:rsid w:val="00F2072B"/>
    <w:rsid w:val="00F22A26"/>
    <w:rsid w:val="00F50683"/>
    <w:rsid w:val="00F607D9"/>
    <w:rsid w:val="00F62C01"/>
    <w:rsid w:val="00F62F2D"/>
    <w:rsid w:val="00F70AD6"/>
    <w:rsid w:val="00F75219"/>
    <w:rsid w:val="00F80F43"/>
    <w:rsid w:val="00FC588B"/>
    <w:rsid w:val="00FF36C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44DC59"/>
  <w15:docId w15:val="{C5BD65EE-92B1-4CD1-9991-DEBCAB15D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172B7"/>
    <w:pPr>
      <w:bidi/>
    </w:pPr>
    <w:rPr>
      <w:rFonts w:ascii="Tahoma" w:hAnsi="Tahoma" w:cs="Tahoma"/>
      <w:sz w:val="24"/>
      <w:szCs w:val="24"/>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936601"/>
    <w:pPr>
      <w:tabs>
        <w:tab w:val="center" w:pos="4153"/>
        <w:tab w:val="right" w:pos="8306"/>
      </w:tabs>
    </w:pPr>
  </w:style>
  <w:style w:type="paragraph" w:styleId="a4">
    <w:name w:val="footer"/>
    <w:basedOn w:val="a"/>
    <w:rsid w:val="00936601"/>
    <w:pPr>
      <w:tabs>
        <w:tab w:val="center" w:pos="4153"/>
        <w:tab w:val="right" w:pos="8306"/>
      </w:tabs>
    </w:pPr>
  </w:style>
  <w:style w:type="paragraph" w:styleId="a5">
    <w:name w:val="Balloon Text"/>
    <w:basedOn w:val="a"/>
    <w:semiHidden/>
    <w:rsid w:val="00936601"/>
    <w:rPr>
      <w:sz w:val="16"/>
      <w:szCs w:val="16"/>
    </w:rPr>
  </w:style>
  <w:style w:type="character" w:styleId="Hyperlink">
    <w:name w:val="Hyperlink"/>
    <w:basedOn w:val="a0"/>
    <w:uiPriority w:val="99"/>
    <w:rsid w:val="00AB54C2"/>
    <w:rPr>
      <w:color w:val="0000FF"/>
      <w:u w:val="single"/>
    </w:rPr>
  </w:style>
  <w:style w:type="paragraph" w:customStyle="1" w:styleId="a6">
    <w:name w:val="טבלה רגיל"/>
    <w:basedOn w:val="a"/>
    <w:rsid w:val="00C172B7"/>
    <w:pPr>
      <w:overflowPunct w:val="0"/>
      <w:autoSpaceDE w:val="0"/>
      <w:autoSpaceDN w:val="0"/>
      <w:adjustRightInd w:val="0"/>
      <w:spacing w:before="60" w:after="60"/>
      <w:textAlignment w:val="baseline"/>
    </w:pPr>
    <w:rPr>
      <w:rFonts w:ascii="Arial" w:hAnsi="Arial" w:cs="Arial"/>
      <w:noProof/>
      <w:sz w:val="22"/>
      <w:szCs w:val="22"/>
    </w:rPr>
  </w:style>
  <w:style w:type="paragraph" w:styleId="a7">
    <w:name w:val="Title"/>
    <w:basedOn w:val="a"/>
    <w:link w:val="a8"/>
    <w:qFormat/>
    <w:rsid w:val="00D01D8F"/>
    <w:pPr>
      <w:jc w:val="center"/>
    </w:pPr>
    <w:rPr>
      <w:sz w:val="36"/>
      <w:szCs w:val="36"/>
      <w:u w:val="single"/>
    </w:rPr>
  </w:style>
  <w:style w:type="character" w:customStyle="1" w:styleId="a8">
    <w:name w:val="כותרת טקסט תו"/>
    <w:basedOn w:val="a0"/>
    <w:link w:val="a7"/>
    <w:rsid w:val="00D01D8F"/>
    <w:rPr>
      <w:rFonts w:ascii="Tahoma" w:hAnsi="Tahoma" w:cs="Tahoma"/>
      <w:sz w:val="36"/>
      <w:szCs w:val="36"/>
      <w:u w:val="single"/>
      <w:lang w:eastAsia="he-IL"/>
    </w:rPr>
  </w:style>
  <w:style w:type="paragraph" w:styleId="a9">
    <w:name w:val="List Paragraph"/>
    <w:basedOn w:val="a"/>
    <w:uiPriority w:val="34"/>
    <w:qFormat/>
    <w:rsid w:val="00D01D8F"/>
    <w:pPr>
      <w:spacing w:after="200" w:line="276" w:lineRule="auto"/>
      <w:ind w:left="720"/>
      <w:contextualSpacing/>
    </w:pPr>
    <w:rPr>
      <w:rFonts w:ascii="Calibri" w:eastAsia="Calibri" w:hAnsi="Calibri" w:cs="Arial"/>
      <w:sz w:val="22"/>
      <w:szCs w:val="22"/>
      <w:lang w:eastAsia="en-US"/>
    </w:rPr>
  </w:style>
  <w:style w:type="character" w:styleId="aa">
    <w:name w:val="annotation reference"/>
    <w:basedOn w:val="a0"/>
    <w:semiHidden/>
    <w:unhideWhenUsed/>
    <w:rsid w:val="00885564"/>
    <w:rPr>
      <w:sz w:val="16"/>
      <w:szCs w:val="16"/>
    </w:rPr>
  </w:style>
  <w:style w:type="paragraph" w:styleId="ab">
    <w:name w:val="annotation text"/>
    <w:basedOn w:val="a"/>
    <w:link w:val="ac"/>
    <w:semiHidden/>
    <w:unhideWhenUsed/>
    <w:rsid w:val="00885564"/>
    <w:rPr>
      <w:sz w:val="20"/>
      <w:szCs w:val="20"/>
    </w:rPr>
  </w:style>
  <w:style w:type="character" w:customStyle="1" w:styleId="ac">
    <w:name w:val="טקסט הערה תו"/>
    <w:basedOn w:val="a0"/>
    <w:link w:val="ab"/>
    <w:semiHidden/>
    <w:rsid w:val="00885564"/>
    <w:rPr>
      <w:rFonts w:ascii="Tahoma" w:hAnsi="Tahoma" w:cs="Tahoma"/>
      <w:lang w:eastAsia="he-IL"/>
    </w:rPr>
  </w:style>
  <w:style w:type="paragraph" w:styleId="ad">
    <w:name w:val="annotation subject"/>
    <w:basedOn w:val="ab"/>
    <w:next w:val="ab"/>
    <w:link w:val="ae"/>
    <w:semiHidden/>
    <w:unhideWhenUsed/>
    <w:rsid w:val="00885564"/>
    <w:rPr>
      <w:b/>
      <w:bCs/>
    </w:rPr>
  </w:style>
  <w:style w:type="character" w:customStyle="1" w:styleId="ae">
    <w:name w:val="נושא הערה תו"/>
    <w:basedOn w:val="ac"/>
    <w:link w:val="ad"/>
    <w:semiHidden/>
    <w:rsid w:val="00885564"/>
    <w:rPr>
      <w:rFonts w:ascii="Tahoma" w:hAnsi="Tahoma" w:cs="Tahoma"/>
      <w:b/>
      <w:bCs/>
      <w:lang w:eastAsia="he-IL"/>
    </w:rPr>
  </w:style>
  <w:style w:type="character" w:customStyle="1" w:styleId="1">
    <w:name w:val="הזכר1"/>
    <w:basedOn w:val="a0"/>
    <w:uiPriority w:val="99"/>
    <w:semiHidden/>
    <w:unhideWhenUsed/>
    <w:rsid w:val="0017602A"/>
    <w:rPr>
      <w:color w:val="2B579A"/>
      <w:shd w:val="clear" w:color="auto" w:fill="E6E6E6"/>
    </w:rPr>
  </w:style>
  <w:style w:type="paragraph" w:styleId="af">
    <w:name w:val="Revision"/>
    <w:hidden/>
    <w:uiPriority w:val="99"/>
    <w:semiHidden/>
    <w:rsid w:val="007C56EF"/>
    <w:rPr>
      <w:rFonts w:ascii="Tahoma" w:hAnsi="Tahoma" w:cs="Tahoma"/>
      <w:sz w:val="24"/>
      <w:szCs w:val="24"/>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26742">
      <w:bodyDiv w:val="1"/>
      <w:marLeft w:val="0"/>
      <w:marRight w:val="0"/>
      <w:marTop w:val="0"/>
      <w:marBottom w:val="0"/>
      <w:divBdr>
        <w:top w:val="none" w:sz="0" w:space="0" w:color="auto"/>
        <w:left w:val="none" w:sz="0" w:space="0" w:color="auto"/>
        <w:bottom w:val="none" w:sz="0" w:space="0" w:color="auto"/>
        <w:right w:val="none" w:sz="0" w:space="0" w:color="auto"/>
      </w:divBdr>
    </w:div>
    <w:div w:id="225579931">
      <w:bodyDiv w:val="1"/>
      <w:marLeft w:val="0"/>
      <w:marRight w:val="0"/>
      <w:marTop w:val="0"/>
      <w:marBottom w:val="0"/>
      <w:divBdr>
        <w:top w:val="none" w:sz="0" w:space="0" w:color="auto"/>
        <w:left w:val="none" w:sz="0" w:space="0" w:color="auto"/>
        <w:bottom w:val="none" w:sz="0" w:space="0" w:color="auto"/>
        <w:right w:val="none" w:sz="0" w:space="0" w:color="auto"/>
      </w:divBdr>
    </w:div>
    <w:div w:id="247350662">
      <w:bodyDiv w:val="1"/>
      <w:marLeft w:val="0"/>
      <w:marRight w:val="0"/>
      <w:marTop w:val="0"/>
      <w:marBottom w:val="0"/>
      <w:divBdr>
        <w:top w:val="none" w:sz="0" w:space="0" w:color="auto"/>
        <w:left w:val="none" w:sz="0" w:space="0" w:color="auto"/>
        <w:bottom w:val="none" w:sz="0" w:space="0" w:color="auto"/>
        <w:right w:val="none" w:sz="0" w:space="0" w:color="auto"/>
      </w:divBdr>
    </w:div>
    <w:div w:id="1077243543">
      <w:bodyDiv w:val="1"/>
      <w:marLeft w:val="0"/>
      <w:marRight w:val="0"/>
      <w:marTop w:val="0"/>
      <w:marBottom w:val="0"/>
      <w:divBdr>
        <w:top w:val="none" w:sz="0" w:space="0" w:color="auto"/>
        <w:left w:val="none" w:sz="0" w:space="0" w:color="auto"/>
        <w:bottom w:val="none" w:sz="0" w:space="0" w:color="auto"/>
        <w:right w:val="none" w:sz="0" w:space="0" w:color="auto"/>
      </w:divBdr>
    </w:div>
    <w:div w:id="1094206220">
      <w:bodyDiv w:val="1"/>
      <w:marLeft w:val="0"/>
      <w:marRight w:val="0"/>
      <w:marTop w:val="0"/>
      <w:marBottom w:val="0"/>
      <w:divBdr>
        <w:top w:val="none" w:sz="0" w:space="0" w:color="auto"/>
        <w:left w:val="none" w:sz="0" w:space="0" w:color="auto"/>
        <w:bottom w:val="none" w:sz="0" w:space="0" w:color="auto"/>
        <w:right w:val="none" w:sz="0" w:space="0" w:color="auto"/>
      </w:divBdr>
    </w:div>
    <w:div w:id="1476677958">
      <w:bodyDiv w:val="1"/>
      <w:marLeft w:val="0"/>
      <w:marRight w:val="0"/>
      <w:marTop w:val="0"/>
      <w:marBottom w:val="0"/>
      <w:divBdr>
        <w:top w:val="none" w:sz="0" w:space="0" w:color="auto"/>
        <w:left w:val="none" w:sz="0" w:space="0" w:color="auto"/>
        <w:bottom w:val="none" w:sz="0" w:space="0" w:color="auto"/>
        <w:right w:val="none" w:sz="0" w:space="0" w:color="auto"/>
      </w:divBdr>
    </w:div>
    <w:div w:id="2090423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dotnegev.org.il/556/"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enders@sdotnegev.org.i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urit\Documents\&#1500;&#1493;&#1490;&#1493;.dot"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fa7ad61-7727-4ab7-b6d8-34b4b4c58a79">
      <Terms xmlns="http://schemas.microsoft.com/office/infopath/2007/PartnerControls"/>
    </lcf76f155ced4ddcb4097134ff3c332f>
    <TaxCatchAll xmlns="92747150-93e6-43b4-b9ff-cde98164b66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מסמך" ma:contentTypeID="0x0101005604BC774BFDB54E85D8A9CF8656C356" ma:contentTypeVersion="16" ma:contentTypeDescription="צור מסמך חדש." ma:contentTypeScope="" ma:versionID="69838677e45e50a3343bd5ac2f3bcc15">
  <xsd:schema xmlns:xsd="http://www.w3.org/2001/XMLSchema" xmlns:xs="http://www.w3.org/2001/XMLSchema" xmlns:p="http://schemas.microsoft.com/office/2006/metadata/properties" xmlns:ns2="efa7ad61-7727-4ab7-b6d8-34b4b4c58a79" xmlns:ns3="92747150-93e6-43b4-b9ff-cde98164b663" targetNamespace="http://schemas.microsoft.com/office/2006/metadata/properties" ma:root="true" ma:fieldsID="89ece2883d80a543032ec2c96ca7b972" ns2:_="" ns3:_="">
    <xsd:import namespace="efa7ad61-7727-4ab7-b6d8-34b4b4c58a79"/>
    <xsd:import namespace="92747150-93e6-43b4-b9ff-cde98164b66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3:TaxCatchAll" minOccurs="0"/>
                <xsd:element ref="ns2:lcf76f155ced4ddcb4097134ff3c332f"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a7ad61-7727-4ab7-b6d8-34b4b4c58a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תגיות תמונה" ma:readOnly="false" ma:fieldId="{5cf76f15-5ced-4ddc-b409-7134ff3c332f}" ma:taxonomyMulti="true" ma:sspId="df711958-445f-4d4f-8dc2-361d18137cf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747150-93e6-43b4-b9ff-cde98164b663"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eff7f2d-b786-4599-8ade-4bf8f0548bb2}" ma:internalName="TaxCatchAll" ma:showField="CatchAllData" ma:web="92747150-93e6-43b4-b9ff-cde98164b66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משותף עם פרטים"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F69E1D-EE75-4617-BCFA-4FC8FCC11C90}">
  <ds:schemaRefs>
    <ds:schemaRef ds:uri="http://schemas.microsoft.com/sharepoint/v3/contenttype/forms"/>
  </ds:schemaRefs>
</ds:datastoreItem>
</file>

<file path=customXml/itemProps2.xml><?xml version="1.0" encoding="utf-8"?>
<ds:datastoreItem xmlns:ds="http://schemas.openxmlformats.org/officeDocument/2006/customXml" ds:itemID="{823CD2C0-3B2F-4A0C-BCCD-5E583DBF197B}">
  <ds:schemaRefs>
    <ds:schemaRef ds:uri="http://schemas.microsoft.com/office/2006/metadata/properties"/>
    <ds:schemaRef ds:uri="http://schemas.microsoft.com/office/infopath/2007/PartnerControls"/>
    <ds:schemaRef ds:uri="efa7ad61-7727-4ab7-b6d8-34b4b4c58a79"/>
    <ds:schemaRef ds:uri="92747150-93e6-43b4-b9ff-cde98164b663"/>
  </ds:schemaRefs>
</ds:datastoreItem>
</file>

<file path=customXml/itemProps3.xml><?xml version="1.0" encoding="utf-8"?>
<ds:datastoreItem xmlns:ds="http://schemas.openxmlformats.org/officeDocument/2006/customXml" ds:itemID="{7D520BDB-57E9-4E4A-AB72-9363B48FA4E4}">
  <ds:schemaRefs>
    <ds:schemaRef ds:uri="http://schemas.openxmlformats.org/officeDocument/2006/bibliography"/>
  </ds:schemaRefs>
</ds:datastoreItem>
</file>

<file path=customXml/itemProps4.xml><?xml version="1.0" encoding="utf-8"?>
<ds:datastoreItem xmlns:ds="http://schemas.openxmlformats.org/officeDocument/2006/customXml" ds:itemID="{3C4C14E9-233A-45DF-8F16-09EBCECDA9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a7ad61-7727-4ab7-b6d8-34b4b4c58a79"/>
    <ds:schemaRef ds:uri="92747150-93e6-43b4-b9ff-cde98164b6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לוגו</Template>
  <TotalTime>17</TotalTime>
  <Pages>2</Pages>
  <Words>674</Words>
  <Characters>3375</Characters>
  <Application>Microsoft Office Word</Application>
  <DocSecurity>0</DocSecurity>
  <Lines>28</Lines>
  <Paragraphs>8</Paragraphs>
  <ScaleCrop>false</ScaleCrop>
  <HeadingPairs>
    <vt:vector size="2" baseType="variant">
      <vt:variant>
        <vt:lpstr>שם</vt:lpstr>
      </vt:variant>
      <vt:variant>
        <vt:i4>1</vt:i4>
      </vt:variant>
    </vt:vector>
  </HeadingPairs>
  <TitlesOfParts>
    <vt:vector size="1" baseType="lpstr">
      <vt:lpstr>מועצה אזורית שדות נגב</vt:lpstr>
    </vt:vector>
  </TitlesOfParts>
  <Company>Hewlett-Packard Company</Company>
  <LinksUpToDate>false</LinksUpToDate>
  <CharactersWithSpaces>4041</CharactersWithSpaces>
  <SharedDoc>false</SharedDoc>
  <HLinks>
    <vt:vector size="6" baseType="variant">
      <vt:variant>
        <vt:i4>524404</vt:i4>
      </vt:variant>
      <vt:variant>
        <vt:i4>0</vt:i4>
      </vt:variant>
      <vt:variant>
        <vt:i4>0</vt:i4>
      </vt:variant>
      <vt:variant>
        <vt:i4>5</vt:i4>
      </vt:variant>
      <vt:variant>
        <vt:lpwstr>mailto:nurit@sdotnegev.org.il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מועצה אזורית שדות נגב</dc:title>
  <dc:creator>nurit</dc:creator>
  <cp:lastModifiedBy>רחל כהן</cp:lastModifiedBy>
  <cp:revision>18</cp:revision>
  <cp:lastPrinted>2025-03-20T13:31:00Z</cp:lastPrinted>
  <dcterms:created xsi:type="dcterms:W3CDTF">2025-03-20T13:22:00Z</dcterms:created>
  <dcterms:modified xsi:type="dcterms:W3CDTF">2025-03-23T08:02:00Z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0x0101005604BC774BFDB54E85D8A9CF8656C356</vt:lpwstr>
  </property>
  <property fmtid="{D5CDD505-2E9C-101B-9397-08002B2CF9AE}" pid="3" name="Order">
    <vt:r8>10386000</vt:r8>
  </property>
  <property fmtid="{D5CDD505-2E9C-101B-9397-08002B2CF9AE}" pid="4" name="MediaServiceImageTags">
    <vt:lpwstr/>
  </property>
</Properties>
</file>