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04" w:rsidRDefault="00102104">
      <w:pPr>
        <w:rPr>
          <w:rFonts w:hint="cs"/>
          <w:rtl/>
        </w:rPr>
      </w:pPr>
    </w:p>
    <w:p w:rsidR="00102104" w:rsidRPr="00135CD8" w:rsidRDefault="00102104" w:rsidP="00102104">
      <w:pPr>
        <w:spacing w:line="240" w:lineRule="auto"/>
        <w:jc w:val="both"/>
        <w:rPr>
          <w:rFonts w:cs="David"/>
          <w:b/>
          <w:bCs/>
          <w:sz w:val="26"/>
          <w:szCs w:val="26"/>
          <w:u w:val="single"/>
          <w:rtl/>
        </w:rPr>
      </w:pPr>
    </w:p>
    <w:p w:rsidR="00102104" w:rsidRDefault="00102104" w:rsidP="00102104">
      <w:pPr>
        <w:spacing w:line="240" w:lineRule="auto"/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102104">
        <w:rPr>
          <w:rFonts w:cs="David" w:hint="cs"/>
          <w:b/>
          <w:bCs/>
          <w:sz w:val="28"/>
          <w:szCs w:val="28"/>
          <w:u w:val="single"/>
          <w:rtl/>
        </w:rPr>
        <w:t xml:space="preserve">למתנ"ס שדות נגב </w:t>
      </w:r>
      <w:proofErr w:type="spellStart"/>
      <w:r w:rsidRPr="00102104">
        <w:rPr>
          <w:rFonts w:cs="David" w:hint="cs"/>
          <w:b/>
          <w:bCs/>
          <w:sz w:val="28"/>
          <w:szCs w:val="28"/>
          <w:u w:val="single"/>
          <w:rtl/>
        </w:rPr>
        <w:t>ע"ר</w:t>
      </w:r>
      <w:proofErr w:type="spellEnd"/>
      <w:r w:rsidRPr="00102104">
        <w:rPr>
          <w:rFonts w:cs="David" w:hint="cs"/>
          <w:b/>
          <w:bCs/>
          <w:sz w:val="28"/>
          <w:szCs w:val="28"/>
          <w:u w:val="single"/>
          <w:rtl/>
        </w:rPr>
        <w:t xml:space="preserve"> דרושים כדלקמן:</w:t>
      </w:r>
      <w:r w:rsidR="007A0EF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</w:p>
    <w:p w:rsidR="007A0EFA" w:rsidRPr="00102104" w:rsidRDefault="007A0EFA" w:rsidP="00102104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5/2018</w:t>
      </w: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sz w:val="28"/>
          <w:szCs w:val="28"/>
          <w:rtl/>
        </w:rPr>
      </w:pPr>
      <w:r w:rsidRPr="00102104">
        <w:rPr>
          <w:rFonts w:ascii="Cambria" w:hAnsi="Cambria" w:cs="David" w:hint="cs"/>
          <w:sz w:val="28"/>
          <w:szCs w:val="28"/>
          <w:rtl/>
        </w:rPr>
        <w:t>1</w:t>
      </w:r>
      <w:r w:rsidRPr="00102104">
        <w:rPr>
          <w:rFonts w:cs="David" w:hint="cs"/>
          <w:sz w:val="28"/>
          <w:szCs w:val="28"/>
          <w:rtl/>
        </w:rPr>
        <w:t xml:space="preserve">. </w:t>
      </w:r>
      <w:r w:rsidRPr="00102104">
        <w:rPr>
          <w:rFonts w:cs="David"/>
          <w:b/>
          <w:bCs/>
          <w:sz w:val="28"/>
          <w:szCs w:val="28"/>
          <w:rtl/>
        </w:rPr>
        <w:t>תואר המשרה</w:t>
      </w:r>
      <w:r w:rsidRPr="00102104">
        <w:rPr>
          <w:rFonts w:cs="David"/>
          <w:sz w:val="28"/>
          <w:szCs w:val="28"/>
          <w:rtl/>
        </w:rPr>
        <w:t xml:space="preserve"> -</w:t>
      </w:r>
      <w:r w:rsidRPr="00102104">
        <w:rPr>
          <w:rFonts w:cs="David"/>
          <w:sz w:val="28"/>
          <w:szCs w:val="28"/>
          <w:rtl/>
        </w:rPr>
        <w:tab/>
      </w:r>
      <w:r w:rsidRPr="00102104">
        <w:rPr>
          <w:rFonts w:cs="David" w:hint="cs"/>
          <w:b/>
          <w:bCs/>
          <w:sz w:val="28"/>
          <w:szCs w:val="28"/>
          <w:rtl/>
        </w:rPr>
        <w:t xml:space="preserve">רכזי </w:t>
      </w:r>
      <w:r>
        <w:rPr>
          <w:rFonts w:cs="David" w:hint="cs"/>
          <w:b/>
          <w:bCs/>
          <w:sz w:val="28"/>
          <w:szCs w:val="28"/>
          <w:rtl/>
        </w:rPr>
        <w:t xml:space="preserve">נוער </w:t>
      </w: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sz w:val="28"/>
          <w:szCs w:val="28"/>
          <w:rtl/>
        </w:rPr>
      </w:pPr>
      <w:r w:rsidRPr="00102104">
        <w:rPr>
          <w:rFonts w:cs="David"/>
          <w:sz w:val="28"/>
          <w:szCs w:val="28"/>
          <w:rtl/>
        </w:rPr>
        <w:t xml:space="preserve">2. </w:t>
      </w:r>
      <w:r w:rsidRPr="00102104">
        <w:rPr>
          <w:rFonts w:cs="David"/>
          <w:b/>
          <w:bCs/>
          <w:sz w:val="28"/>
          <w:szCs w:val="28"/>
          <w:rtl/>
        </w:rPr>
        <w:t>היקף משרה-</w:t>
      </w:r>
      <w:r w:rsidRPr="00102104">
        <w:rPr>
          <w:rFonts w:cs="David"/>
          <w:sz w:val="28"/>
          <w:szCs w:val="28"/>
          <w:rtl/>
        </w:rPr>
        <w:tab/>
      </w:r>
      <w:r w:rsidRPr="00102104">
        <w:rPr>
          <w:rFonts w:cs="David" w:hint="cs"/>
          <w:sz w:val="28"/>
          <w:szCs w:val="28"/>
          <w:rtl/>
        </w:rPr>
        <w:t>עד 50%</w:t>
      </w: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>3.</w:t>
      </w:r>
      <w:r w:rsidRPr="00102104">
        <w:rPr>
          <w:rFonts w:cs="David" w:hint="cs"/>
          <w:b/>
          <w:bCs/>
          <w:sz w:val="28"/>
          <w:szCs w:val="28"/>
          <w:rtl/>
        </w:rPr>
        <w:t xml:space="preserve"> שכר</w:t>
      </w:r>
      <w:r w:rsidRPr="00102104">
        <w:rPr>
          <w:rFonts w:cs="David" w:hint="cs"/>
          <w:sz w:val="28"/>
          <w:szCs w:val="28"/>
          <w:rtl/>
        </w:rPr>
        <w:t xml:space="preserve"> - </w:t>
      </w:r>
      <w:r w:rsidRPr="00102104">
        <w:rPr>
          <w:rFonts w:cs="David" w:hint="cs"/>
          <w:sz w:val="28"/>
          <w:szCs w:val="28"/>
          <w:rtl/>
        </w:rPr>
        <w:tab/>
      </w:r>
      <w:r w:rsidRPr="00102104">
        <w:rPr>
          <w:rFonts w:cs="David" w:hint="cs"/>
          <w:sz w:val="28"/>
          <w:szCs w:val="28"/>
          <w:rtl/>
        </w:rPr>
        <w:tab/>
        <w:t xml:space="preserve">שעתי </w:t>
      </w: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sz w:val="28"/>
          <w:szCs w:val="28"/>
          <w:rtl/>
        </w:rPr>
      </w:pPr>
    </w:p>
    <w:p w:rsidR="00102104" w:rsidRDefault="00102104" w:rsidP="00102104">
      <w:pPr>
        <w:spacing w:after="0"/>
        <w:ind w:left="-483"/>
        <w:jc w:val="both"/>
        <w:rPr>
          <w:rFonts w:cs="David" w:hint="cs"/>
          <w:b/>
          <w:bCs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>4</w:t>
      </w:r>
      <w:r w:rsidRPr="00102104">
        <w:rPr>
          <w:rFonts w:cs="David"/>
          <w:b/>
          <w:bCs/>
          <w:sz w:val="28"/>
          <w:szCs w:val="28"/>
          <w:rtl/>
        </w:rPr>
        <w:t xml:space="preserve">. </w:t>
      </w:r>
      <w:r w:rsidRPr="00102104">
        <w:rPr>
          <w:rFonts w:cs="David"/>
          <w:b/>
          <w:bCs/>
          <w:sz w:val="28"/>
          <w:szCs w:val="28"/>
          <w:u w:val="single"/>
          <w:rtl/>
        </w:rPr>
        <w:t>תיאור התפקיד</w:t>
      </w:r>
      <w:r w:rsidRPr="00102104">
        <w:rPr>
          <w:rFonts w:cs="David"/>
          <w:b/>
          <w:bCs/>
          <w:sz w:val="28"/>
          <w:szCs w:val="28"/>
          <w:rtl/>
        </w:rPr>
        <w:t xml:space="preserve">-     </w:t>
      </w: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b/>
          <w:bCs/>
          <w:sz w:val="28"/>
          <w:szCs w:val="28"/>
          <w:rtl/>
        </w:rPr>
      </w:pP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>ריכוז והובלת פעילויות לקבוצות הילדים ובני הנוער וליווי תהליכים קבוצתיים.</w:t>
      </w:r>
      <w:r w:rsidRPr="00102104">
        <w:rPr>
          <w:rFonts w:cs="David"/>
          <w:sz w:val="28"/>
          <w:szCs w:val="28"/>
          <w:rtl/>
        </w:rPr>
        <w:t xml:space="preserve"> </w:t>
      </w:r>
    </w:p>
    <w:p w:rsidR="00102104" w:rsidRPr="00102104" w:rsidRDefault="00102104" w:rsidP="00102104">
      <w:pPr>
        <w:spacing w:after="0"/>
        <w:jc w:val="both"/>
        <w:rPr>
          <w:rFonts w:cs="David"/>
          <w:sz w:val="28"/>
          <w:szCs w:val="28"/>
          <w:rtl/>
        </w:rPr>
      </w:pPr>
      <w:r w:rsidRPr="00102104">
        <w:rPr>
          <w:rFonts w:cs="David"/>
          <w:sz w:val="28"/>
          <w:szCs w:val="28"/>
          <w:rtl/>
        </w:rPr>
        <w:t xml:space="preserve">היכרות מעמיקה עם </w:t>
      </w:r>
      <w:r w:rsidRPr="00102104">
        <w:rPr>
          <w:rFonts w:cs="David" w:hint="cs"/>
          <w:sz w:val="28"/>
          <w:szCs w:val="28"/>
          <w:rtl/>
        </w:rPr>
        <w:t>הילדים וב</w:t>
      </w:r>
      <w:bookmarkStart w:id="0" w:name="_GoBack"/>
      <w:bookmarkEnd w:id="0"/>
      <w:r w:rsidRPr="00102104">
        <w:rPr>
          <w:rFonts w:cs="David" w:hint="cs"/>
          <w:sz w:val="28"/>
          <w:szCs w:val="28"/>
          <w:rtl/>
        </w:rPr>
        <w:t xml:space="preserve">ני הנוער </w:t>
      </w:r>
      <w:r w:rsidRPr="00102104">
        <w:rPr>
          <w:rFonts w:cs="David"/>
          <w:sz w:val="28"/>
          <w:szCs w:val="28"/>
          <w:rtl/>
        </w:rPr>
        <w:t>, מיפוי ואיתור צרכים, חברתיים וחינוכיים</w:t>
      </w:r>
    </w:p>
    <w:p w:rsidR="00102104" w:rsidRDefault="00102104" w:rsidP="00102104">
      <w:pPr>
        <w:spacing w:after="0"/>
        <w:jc w:val="both"/>
        <w:rPr>
          <w:rFonts w:cs="David" w:hint="cs"/>
          <w:sz w:val="28"/>
          <w:szCs w:val="28"/>
          <w:rtl/>
        </w:rPr>
      </w:pPr>
      <w:r w:rsidRPr="00102104">
        <w:rPr>
          <w:rFonts w:cs="David"/>
          <w:sz w:val="28"/>
          <w:szCs w:val="28"/>
          <w:rtl/>
        </w:rPr>
        <w:t>כתיבת תכנית עבודה שנתית לאור המטרות והצרכים</w:t>
      </w:r>
      <w:r w:rsidRPr="00102104">
        <w:rPr>
          <w:rFonts w:cs="David" w:hint="cs"/>
          <w:sz w:val="28"/>
          <w:szCs w:val="28"/>
          <w:rtl/>
        </w:rPr>
        <w:t>.</w:t>
      </w:r>
    </w:p>
    <w:p w:rsidR="00102104" w:rsidRPr="00102104" w:rsidRDefault="00102104" w:rsidP="00102104">
      <w:pPr>
        <w:spacing w:after="0"/>
        <w:jc w:val="both"/>
        <w:rPr>
          <w:rFonts w:cs="David"/>
          <w:sz w:val="28"/>
          <w:szCs w:val="28"/>
          <w:rtl/>
        </w:rPr>
      </w:pP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b/>
          <w:bCs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>6</w:t>
      </w:r>
      <w:r w:rsidRPr="00102104">
        <w:rPr>
          <w:rFonts w:cs="David"/>
          <w:b/>
          <w:bCs/>
          <w:sz w:val="28"/>
          <w:szCs w:val="28"/>
          <w:rtl/>
        </w:rPr>
        <w:t xml:space="preserve">. </w:t>
      </w:r>
      <w:r w:rsidRPr="00102104">
        <w:rPr>
          <w:rFonts w:cs="David"/>
          <w:b/>
          <w:bCs/>
          <w:sz w:val="28"/>
          <w:szCs w:val="28"/>
          <w:u w:val="single"/>
          <w:rtl/>
        </w:rPr>
        <w:t>דרישות התפקיד</w:t>
      </w:r>
      <w:r w:rsidRPr="00102104">
        <w:rPr>
          <w:rFonts w:cs="David"/>
          <w:b/>
          <w:bCs/>
          <w:sz w:val="28"/>
          <w:szCs w:val="28"/>
          <w:rtl/>
        </w:rPr>
        <w:t xml:space="preserve">- </w:t>
      </w:r>
    </w:p>
    <w:p w:rsidR="00102104" w:rsidRPr="00102104" w:rsidRDefault="00102104" w:rsidP="00102104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102104">
        <w:rPr>
          <w:rFonts w:ascii="David" w:eastAsia="Times New Roman" w:hAnsi="Times New Roman" w:cs="David" w:hint="cs"/>
          <w:color w:val="000000"/>
          <w:kern w:val="24"/>
          <w:sz w:val="28"/>
          <w:szCs w:val="28"/>
          <w:rtl/>
        </w:rPr>
        <w:t>- ניסיון בעבודה חינוכית</w:t>
      </w:r>
    </w:p>
    <w:p w:rsidR="00102104" w:rsidRPr="00102104" w:rsidRDefault="00102104" w:rsidP="00102104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102104">
        <w:rPr>
          <w:rFonts w:ascii="David" w:eastAsia="Times New Roman" w:hAnsi="Times New Roman" w:cs="David" w:hint="cs"/>
          <w:color w:val="000000"/>
          <w:kern w:val="24"/>
          <w:sz w:val="28"/>
          <w:szCs w:val="28"/>
          <w:rtl/>
        </w:rPr>
        <w:t>- יכולת ניהול והדרכה</w:t>
      </w:r>
    </w:p>
    <w:p w:rsidR="00102104" w:rsidRPr="00102104" w:rsidRDefault="00102104" w:rsidP="00102104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102104">
        <w:rPr>
          <w:rFonts w:ascii="David" w:eastAsia="Times New Roman" w:hAnsi="Times New Roman" w:cs="David" w:hint="cs"/>
          <w:color w:val="000000"/>
          <w:kern w:val="24"/>
          <w:sz w:val="28"/>
          <w:szCs w:val="28"/>
          <w:rtl/>
        </w:rPr>
        <w:t>- כושר מנהיגות ויכולת הובלת קבוצות</w:t>
      </w:r>
    </w:p>
    <w:p w:rsidR="00102104" w:rsidRPr="00102104" w:rsidRDefault="00102104" w:rsidP="00102104">
      <w:pPr>
        <w:spacing w:after="0" w:line="240" w:lineRule="auto"/>
        <w:rPr>
          <w:rFonts w:ascii="Times New Roman" w:eastAsia="Times New Roman" w:hAnsi="Times New Roman" w:cs="David"/>
          <w:sz w:val="28"/>
          <w:szCs w:val="28"/>
          <w:rtl/>
        </w:rPr>
      </w:pPr>
      <w:r w:rsidRPr="00102104">
        <w:rPr>
          <w:rFonts w:ascii="David" w:eastAsia="Times New Roman" w:hAnsi="Times New Roman" w:cs="David" w:hint="cs"/>
          <w:color w:val="000000"/>
          <w:kern w:val="24"/>
          <w:sz w:val="28"/>
          <w:szCs w:val="28"/>
          <w:rtl/>
        </w:rPr>
        <w:t>- נכונות לשעות עבודה גמישות </w:t>
      </w:r>
    </w:p>
    <w:p w:rsidR="00102104" w:rsidRPr="00102104" w:rsidRDefault="00102104" w:rsidP="00102104">
      <w:pPr>
        <w:spacing w:after="0"/>
        <w:ind w:left="-58"/>
        <w:jc w:val="both"/>
        <w:rPr>
          <w:rFonts w:cs="David"/>
          <w:sz w:val="28"/>
          <w:szCs w:val="28"/>
          <w:rtl/>
        </w:rPr>
      </w:pPr>
      <w:r w:rsidRPr="00102104">
        <w:rPr>
          <w:rFonts w:cs="David"/>
          <w:b/>
          <w:bCs/>
          <w:sz w:val="28"/>
          <w:szCs w:val="28"/>
          <w:rtl/>
        </w:rPr>
        <w:t>דרישות תפקיד מיוחדות</w:t>
      </w:r>
      <w:r w:rsidRPr="00102104">
        <w:rPr>
          <w:rFonts w:cs="David"/>
          <w:sz w:val="28"/>
          <w:szCs w:val="28"/>
          <w:rtl/>
        </w:rPr>
        <w:t xml:space="preserve"> –עבודה בשעות אחר הצהריים</w:t>
      </w:r>
      <w:r w:rsidRPr="00102104">
        <w:rPr>
          <w:rFonts w:cs="David" w:hint="cs"/>
          <w:sz w:val="28"/>
          <w:szCs w:val="28"/>
          <w:rtl/>
        </w:rPr>
        <w:t>.</w:t>
      </w:r>
    </w:p>
    <w:p w:rsidR="00102104" w:rsidRPr="00102104" w:rsidRDefault="00102104" w:rsidP="00102104">
      <w:pPr>
        <w:spacing w:after="0"/>
        <w:ind w:left="-483"/>
        <w:jc w:val="both"/>
        <w:rPr>
          <w:rFonts w:cs="David"/>
          <w:sz w:val="28"/>
          <w:szCs w:val="28"/>
          <w:rtl/>
        </w:rPr>
      </w:pPr>
    </w:p>
    <w:p w:rsidR="00102104" w:rsidRPr="00102104" w:rsidRDefault="00102104" w:rsidP="00102104">
      <w:pPr>
        <w:spacing w:after="0"/>
        <w:ind w:left="-483"/>
        <w:jc w:val="both"/>
        <w:rPr>
          <w:rFonts w:cs="David" w:hint="cs"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>7</w:t>
      </w:r>
      <w:r w:rsidRPr="00102104">
        <w:rPr>
          <w:rFonts w:cs="David"/>
          <w:sz w:val="28"/>
          <w:szCs w:val="28"/>
          <w:rtl/>
        </w:rPr>
        <w:t xml:space="preserve">. </w:t>
      </w:r>
      <w:r w:rsidRPr="00102104">
        <w:rPr>
          <w:rFonts w:cs="David"/>
          <w:b/>
          <w:bCs/>
          <w:sz w:val="28"/>
          <w:szCs w:val="28"/>
          <w:u w:val="single"/>
          <w:rtl/>
        </w:rPr>
        <w:t>לפרטים נוספים</w:t>
      </w:r>
      <w:r w:rsidRPr="00102104">
        <w:rPr>
          <w:rFonts w:cs="David"/>
          <w:sz w:val="28"/>
          <w:szCs w:val="28"/>
          <w:rtl/>
        </w:rPr>
        <w:t xml:space="preserve">- </w:t>
      </w:r>
      <w:r w:rsidRPr="00102104">
        <w:rPr>
          <w:rFonts w:cs="David" w:hint="cs"/>
          <w:sz w:val="28"/>
          <w:szCs w:val="28"/>
          <w:rtl/>
        </w:rPr>
        <w:t xml:space="preserve"> ניתן לפנות ב</w:t>
      </w:r>
      <w:r w:rsidRPr="00102104">
        <w:rPr>
          <w:rFonts w:cs="David" w:hint="cs"/>
          <w:sz w:val="28"/>
          <w:szCs w:val="28"/>
          <w:rtl/>
        </w:rPr>
        <w:t xml:space="preserve">טל': 08-9938100/4 בשעות העבודה המקובלות או במייל לכתובת : </w:t>
      </w:r>
      <w:hyperlink r:id="rId7" w:history="1">
        <w:r w:rsidRPr="00102104">
          <w:rPr>
            <w:rStyle w:val="Hyperlink"/>
            <w:rFonts w:cs="David"/>
            <w:sz w:val="28"/>
            <w:szCs w:val="28"/>
          </w:rPr>
          <w:t>lehava@sdotnegev.org.il</w:t>
        </w:r>
      </w:hyperlink>
    </w:p>
    <w:p w:rsidR="00102104" w:rsidRDefault="00102104" w:rsidP="007A0EFA">
      <w:pPr>
        <w:spacing w:after="160" w:line="259" w:lineRule="auto"/>
        <w:ind w:left="-483"/>
        <w:jc w:val="both"/>
        <w:rPr>
          <w:rFonts w:ascii="Calibri" w:eastAsia="Calibri" w:hAnsi="Calibri" w:cs="David" w:hint="cs"/>
          <w:b/>
          <w:bCs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 xml:space="preserve">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את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הבקשות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בצירוף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המלצות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,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תעודות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ומסמכים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,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ניתן</w:t>
      </w:r>
      <w:r w:rsidRPr="00102104">
        <w:rPr>
          <w:rFonts w:ascii="Calibri" w:eastAsia="Calibri" w:hAnsi="Calibri" w:cs="David"/>
          <w:sz w:val="28"/>
          <w:szCs w:val="28"/>
          <w:rtl/>
        </w:rPr>
        <w:t xml:space="preserve"> 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 xml:space="preserve">לשלוח במייל לכתובת </w:t>
      </w:r>
      <w:r w:rsidRPr="00102104">
        <w:rPr>
          <w:rFonts w:ascii="Calibri" w:eastAsia="Calibri" w:hAnsi="Calibri" w:cs="David"/>
          <w:color w:val="0000FF"/>
          <w:sz w:val="28"/>
          <w:szCs w:val="28"/>
          <w:u w:val="single"/>
        </w:rPr>
        <w:t>ortal.sdn@sdn.matnasim.co.il</w:t>
      </w:r>
      <w:r w:rsidRPr="00102104">
        <w:rPr>
          <w:rFonts w:ascii="Calibri" w:eastAsia="Calibri" w:hAnsi="Calibri" w:cs="David" w:hint="cs"/>
          <w:sz w:val="28"/>
          <w:szCs w:val="28"/>
          <w:rtl/>
        </w:rPr>
        <w:t>ולוודא קבלת המייל  בטלפון -08-9938100/4</w:t>
      </w:r>
      <w:r w:rsidRPr="00102104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. </w:t>
      </w:r>
    </w:p>
    <w:p w:rsidR="00102104" w:rsidRPr="00102104" w:rsidRDefault="00102104" w:rsidP="00102104">
      <w:pPr>
        <w:spacing w:after="160" w:line="259" w:lineRule="auto"/>
        <w:ind w:left="-483"/>
        <w:jc w:val="both"/>
        <w:rPr>
          <w:rFonts w:ascii="Calibri" w:eastAsia="Calibri" w:hAnsi="Calibri" w:cs="David" w:hint="cs"/>
          <w:b/>
          <w:bCs/>
          <w:sz w:val="28"/>
          <w:szCs w:val="28"/>
          <w:rtl/>
        </w:rPr>
      </w:pPr>
      <w:r w:rsidRPr="00102104">
        <w:rPr>
          <w:rFonts w:ascii="Calibri" w:eastAsia="Calibri" w:hAnsi="Calibri" w:cs="David" w:hint="cs"/>
          <w:b/>
          <w:bCs/>
          <w:sz w:val="28"/>
          <w:szCs w:val="28"/>
          <w:rtl/>
        </w:rPr>
        <w:t xml:space="preserve"> </w:t>
      </w:r>
      <w:r w:rsidRPr="0010210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לא יאוחר מיום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חמישי 13/12/2018</w:t>
      </w:r>
      <w:r w:rsidRPr="0010210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ה'</w:t>
      </w:r>
      <w:r w:rsidRPr="0010210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בטבת </w:t>
      </w:r>
      <w:r w:rsidRPr="0010210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בשעה 15:00.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בקשות שיגיעו</w:t>
      </w:r>
      <w:r w:rsidRPr="0010210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לאחר תאריך זה לא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יתקבלו.</w:t>
      </w:r>
      <w:r w:rsidRPr="00102104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</w:p>
    <w:p w:rsidR="00102104" w:rsidRPr="00102104" w:rsidRDefault="00102104" w:rsidP="00102104">
      <w:pPr>
        <w:tabs>
          <w:tab w:val="left" w:pos="7106"/>
          <w:tab w:val="right" w:pos="8306"/>
        </w:tabs>
        <w:spacing w:line="240" w:lineRule="auto"/>
        <w:rPr>
          <w:rFonts w:cs="David" w:hint="cs"/>
          <w:sz w:val="28"/>
          <w:szCs w:val="28"/>
          <w:rtl/>
        </w:rPr>
      </w:pPr>
    </w:p>
    <w:p w:rsidR="00102104" w:rsidRDefault="00102104" w:rsidP="00102104">
      <w:pPr>
        <w:tabs>
          <w:tab w:val="left" w:pos="7106"/>
          <w:tab w:val="right" w:pos="8306"/>
        </w:tabs>
        <w:spacing w:line="240" w:lineRule="auto"/>
        <w:rPr>
          <w:rFonts w:cs="David" w:hint="cs"/>
          <w:sz w:val="28"/>
          <w:szCs w:val="28"/>
          <w:rtl/>
        </w:rPr>
      </w:pPr>
      <w:r w:rsidRPr="00102104">
        <w:rPr>
          <w:rFonts w:cs="David"/>
          <w:sz w:val="28"/>
          <w:szCs w:val="28"/>
          <w:rtl/>
        </w:rPr>
        <w:tab/>
      </w:r>
      <w:r w:rsidRPr="00102104">
        <w:rPr>
          <w:rFonts w:cs="David" w:hint="cs"/>
          <w:sz w:val="28"/>
          <w:szCs w:val="28"/>
          <w:rtl/>
        </w:rPr>
        <w:t>בכבוד רב,</w:t>
      </w:r>
    </w:p>
    <w:p w:rsidR="007A0EFA" w:rsidRPr="00102104" w:rsidRDefault="007A0EFA" w:rsidP="00102104">
      <w:pPr>
        <w:tabs>
          <w:tab w:val="left" w:pos="7106"/>
          <w:tab w:val="right" w:pos="8306"/>
        </w:tabs>
        <w:spacing w:line="240" w:lineRule="auto"/>
        <w:rPr>
          <w:rFonts w:cs="David"/>
          <w:sz w:val="28"/>
          <w:szCs w:val="28"/>
          <w:rtl/>
        </w:rPr>
      </w:pPr>
    </w:p>
    <w:p w:rsidR="00102104" w:rsidRPr="00102104" w:rsidRDefault="00102104" w:rsidP="00102104">
      <w:pPr>
        <w:spacing w:line="240" w:lineRule="auto"/>
        <w:jc w:val="center"/>
        <w:rPr>
          <w:rFonts w:cs="David"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 xml:space="preserve">                                                                                                      יוני </w:t>
      </w:r>
      <w:proofErr w:type="spellStart"/>
      <w:r w:rsidRPr="00102104">
        <w:rPr>
          <w:rFonts w:cs="David" w:hint="cs"/>
          <w:sz w:val="28"/>
          <w:szCs w:val="28"/>
          <w:rtl/>
        </w:rPr>
        <w:t>ממו</w:t>
      </w:r>
      <w:proofErr w:type="spellEnd"/>
    </w:p>
    <w:p w:rsidR="00102104" w:rsidRDefault="00102104" w:rsidP="00102104">
      <w:pPr>
        <w:spacing w:line="240" w:lineRule="auto"/>
        <w:rPr>
          <w:rFonts w:cs="David" w:hint="cs"/>
          <w:b/>
          <w:bCs/>
          <w:sz w:val="28"/>
          <w:szCs w:val="28"/>
          <w:rtl/>
        </w:rPr>
      </w:pPr>
      <w:r w:rsidRPr="00102104">
        <w:rPr>
          <w:rFonts w:cs="David" w:hint="cs"/>
          <w:sz w:val="28"/>
          <w:szCs w:val="28"/>
          <w:rtl/>
        </w:rPr>
        <w:t xml:space="preserve"> </w:t>
      </w:r>
      <w:r w:rsidR="007A0EFA">
        <w:rPr>
          <w:rFonts w:cs="David" w:hint="cs"/>
          <w:sz w:val="28"/>
          <w:szCs w:val="28"/>
          <w:rtl/>
        </w:rPr>
        <w:t xml:space="preserve">   </w:t>
      </w:r>
      <w:r w:rsidRPr="00102104">
        <w:rPr>
          <w:rFonts w:cs="David" w:hint="cs"/>
          <w:sz w:val="28"/>
          <w:szCs w:val="28"/>
          <w:rtl/>
        </w:rPr>
        <w:t xml:space="preserve">                                                             </w:t>
      </w:r>
      <w:r>
        <w:rPr>
          <w:rFonts w:cs="David" w:hint="cs"/>
          <w:sz w:val="28"/>
          <w:szCs w:val="28"/>
          <w:rtl/>
        </w:rPr>
        <w:t xml:space="preserve">                             </w:t>
      </w:r>
      <w:r w:rsidRPr="00102104">
        <w:rPr>
          <w:rFonts w:cs="David" w:hint="cs"/>
          <w:sz w:val="28"/>
          <w:szCs w:val="28"/>
          <w:rtl/>
        </w:rPr>
        <w:t xml:space="preserve"> מנהל מתנ"ס שדות </w:t>
      </w:r>
      <w:r>
        <w:rPr>
          <w:rFonts w:cs="David" w:hint="cs"/>
          <w:sz w:val="28"/>
          <w:szCs w:val="28"/>
          <w:rtl/>
        </w:rPr>
        <w:t xml:space="preserve">נגב        </w:t>
      </w:r>
    </w:p>
    <w:p w:rsidR="00102104" w:rsidRPr="00102104" w:rsidRDefault="00102104" w:rsidP="00102104">
      <w:pPr>
        <w:spacing w:line="240" w:lineRule="auto"/>
        <w:rPr>
          <w:rFonts w:cs="David"/>
          <w:sz w:val="28"/>
          <w:szCs w:val="28"/>
          <w:rtl/>
        </w:rPr>
      </w:pPr>
      <w:r w:rsidRPr="00102104">
        <w:rPr>
          <w:rFonts w:cs="David" w:hint="cs"/>
          <w:b/>
          <w:bCs/>
          <w:sz w:val="28"/>
          <w:szCs w:val="28"/>
          <w:rtl/>
        </w:rPr>
        <w:t>העתק</w:t>
      </w:r>
      <w:r w:rsidRPr="00102104">
        <w:rPr>
          <w:rFonts w:cs="David" w:hint="cs"/>
          <w:sz w:val="28"/>
          <w:szCs w:val="28"/>
          <w:rtl/>
        </w:rPr>
        <w:t xml:space="preserve">: </w:t>
      </w:r>
    </w:p>
    <w:p w:rsidR="00102104" w:rsidRPr="00102104" w:rsidRDefault="00102104" w:rsidP="00102104">
      <w:pPr>
        <w:spacing w:line="240" w:lineRule="auto"/>
        <w:jc w:val="both"/>
        <w:rPr>
          <w:rFonts w:cs="David"/>
          <w:sz w:val="28"/>
          <w:szCs w:val="28"/>
        </w:rPr>
      </w:pPr>
      <w:r w:rsidRPr="00102104">
        <w:rPr>
          <w:rFonts w:cs="David" w:hint="cs"/>
          <w:sz w:val="28"/>
          <w:szCs w:val="28"/>
          <w:rtl/>
        </w:rPr>
        <w:t xml:space="preserve">הגב' אורטל בן לולו מחלקת כוח אדם ושכר </w:t>
      </w:r>
    </w:p>
    <w:p w:rsidR="00102104" w:rsidRPr="00102104" w:rsidRDefault="00102104"/>
    <w:p w:rsidR="00985B79" w:rsidRDefault="00985B79">
      <w:pPr>
        <w:rPr>
          <w:rtl/>
        </w:rPr>
      </w:pPr>
    </w:p>
    <w:sectPr w:rsidR="00985B79" w:rsidSect="00D12573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2F5" w:rsidRDefault="002642F5" w:rsidP="00985B79">
      <w:pPr>
        <w:spacing w:after="0" w:line="240" w:lineRule="auto"/>
      </w:pPr>
      <w:r>
        <w:separator/>
      </w:r>
    </w:p>
  </w:endnote>
  <w:endnote w:type="continuationSeparator" w:id="0">
    <w:p w:rsidR="002642F5" w:rsidRDefault="002642F5" w:rsidP="0098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2F5" w:rsidRDefault="002642F5" w:rsidP="00985B79">
      <w:pPr>
        <w:spacing w:after="0" w:line="240" w:lineRule="auto"/>
      </w:pPr>
      <w:r>
        <w:separator/>
      </w:r>
    </w:p>
  </w:footnote>
  <w:footnote w:type="continuationSeparator" w:id="0">
    <w:p w:rsidR="002642F5" w:rsidRDefault="002642F5" w:rsidP="00985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B79" w:rsidRDefault="00985B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-1131126</wp:posOffset>
          </wp:positionH>
          <wp:positionV relativeFrom="paragraph">
            <wp:posOffset>-461455</wp:posOffset>
          </wp:positionV>
          <wp:extent cx="7588333" cy="10733846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רקע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33" cy="1073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79"/>
    <w:rsid w:val="00102104"/>
    <w:rsid w:val="002642F5"/>
    <w:rsid w:val="007A0EFA"/>
    <w:rsid w:val="00985B79"/>
    <w:rsid w:val="00B401B6"/>
    <w:rsid w:val="00D12573"/>
    <w:rsid w:val="00EB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021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1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85B79"/>
  </w:style>
  <w:style w:type="paragraph" w:styleId="a5">
    <w:name w:val="footer"/>
    <w:basedOn w:val="a"/>
    <w:link w:val="a6"/>
    <w:uiPriority w:val="99"/>
    <w:unhideWhenUsed/>
    <w:rsid w:val="00985B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85B79"/>
  </w:style>
  <w:style w:type="paragraph" w:styleId="a7">
    <w:name w:val="Balloon Text"/>
    <w:basedOn w:val="a"/>
    <w:link w:val="a8"/>
    <w:uiPriority w:val="99"/>
    <w:semiHidden/>
    <w:unhideWhenUsed/>
    <w:rsid w:val="0098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985B7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021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hava@sdotnegev.org.i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 </cp:lastModifiedBy>
  <cp:revision>3</cp:revision>
  <dcterms:created xsi:type="dcterms:W3CDTF">2018-11-29T06:29:00Z</dcterms:created>
  <dcterms:modified xsi:type="dcterms:W3CDTF">2018-11-29T06:33:00Z</dcterms:modified>
</cp:coreProperties>
</file>